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5" w:rsidRPr="00D539DD" w:rsidRDefault="003714F5" w:rsidP="003714F5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000000"/>
          <w:lang w:val="ro-MO" w:eastAsia="ro-RO"/>
        </w:rPr>
      </w:pPr>
      <w:bookmarkStart w:id="0" w:name="_GoBack"/>
      <w:bookmarkEnd w:id="0"/>
      <w:r w:rsidRPr="00D539DD">
        <w:rPr>
          <w:rStyle w:val="FontStyle14"/>
          <w:b/>
          <w:caps/>
          <w:color w:val="000000"/>
          <w:lang w:val="ro-MO" w:eastAsia="ro-RO"/>
        </w:rPr>
        <w:t xml:space="preserve">descrierea </w:t>
      </w:r>
    </w:p>
    <w:p w:rsidR="003714F5" w:rsidRPr="00D539DD" w:rsidRDefault="003714F5" w:rsidP="003714F5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000000"/>
          <w:lang w:val="ro-MO" w:eastAsia="ro-RO"/>
        </w:rPr>
      </w:pPr>
      <w:r w:rsidRPr="00D539DD">
        <w:rPr>
          <w:rStyle w:val="FontStyle14"/>
          <w:b/>
          <w:caps/>
          <w:color w:val="000000"/>
          <w:lang w:val="ro-MO" w:eastAsia="ro-RO"/>
        </w:rPr>
        <w:t>TEHNICIAN ELECTRONICĂ</w:t>
      </w:r>
    </w:p>
    <w:p w:rsidR="003714F5" w:rsidRDefault="003714F5" w:rsidP="003714F5">
      <w:pPr>
        <w:pStyle w:val="Style8"/>
        <w:widowControl/>
        <w:spacing w:before="38" w:line="360" w:lineRule="auto"/>
        <w:jc w:val="center"/>
        <w:rPr>
          <w:rStyle w:val="FontStyle14"/>
          <w:b/>
          <w:color w:val="000000"/>
          <w:lang w:val="ro-MO" w:eastAsia="ro-RO"/>
        </w:rPr>
      </w:pPr>
      <w:r w:rsidRPr="00D539DD">
        <w:rPr>
          <w:rStyle w:val="FontStyle14"/>
          <w:b/>
          <w:color w:val="000000"/>
          <w:lang w:val="ro-MO" w:eastAsia="ro-RO"/>
        </w:rPr>
        <w:t xml:space="preserve">pentru specialitatea </w:t>
      </w:r>
      <w:r>
        <w:rPr>
          <w:rStyle w:val="FontStyle14"/>
          <w:b/>
          <w:color w:val="000000"/>
          <w:lang w:val="ro-MO" w:eastAsia="ro-RO"/>
        </w:rPr>
        <w:t xml:space="preserve">311413 </w:t>
      </w:r>
      <w:r w:rsidRPr="0016519E">
        <w:rPr>
          <w:b/>
        </w:rPr>
        <w:t>APARATE RADIOELECTRONICE DE UZ CASNIC</w:t>
      </w:r>
      <w:r w:rsidRPr="00D539DD">
        <w:rPr>
          <w:rStyle w:val="FontStyle14"/>
          <w:b/>
          <w:color w:val="000000"/>
          <w:lang w:val="ro-MO" w:eastAsia="ro-RO"/>
        </w:rPr>
        <w:t xml:space="preserve"> </w:t>
      </w:r>
    </w:p>
    <w:p w:rsidR="003714F5" w:rsidRPr="007810E6" w:rsidRDefault="003714F5" w:rsidP="003714F5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FF0000"/>
          <w:lang w:val="ro-MO" w:eastAsia="ro-RO"/>
        </w:rPr>
      </w:pPr>
      <w:r>
        <w:rPr>
          <w:rStyle w:val="FontStyle14"/>
          <w:b/>
          <w:color w:val="FF0000"/>
          <w:lang w:val="ro-MO" w:eastAsia="ro-RO"/>
        </w:rPr>
        <w:t xml:space="preserve">(DE REDENUMIT </w:t>
      </w:r>
      <w:r w:rsidRPr="007810E6">
        <w:rPr>
          <w:rStyle w:val="FontStyle14"/>
          <w:b/>
          <w:color w:val="FF0000"/>
          <w:lang w:val="ro-MO" w:eastAsia="ro-RO"/>
        </w:rPr>
        <w:t>Tehnician aparate radioelectronice de uz casnic</w:t>
      </w:r>
      <w:r>
        <w:rPr>
          <w:rStyle w:val="FontStyle14"/>
          <w:b/>
          <w:color w:val="FF0000"/>
          <w:lang w:val="ro-MO" w:eastAsia="ro-RO"/>
        </w:rPr>
        <w:t>)</w:t>
      </w:r>
    </w:p>
    <w:p w:rsidR="003714F5" w:rsidRPr="00D539DD" w:rsidRDefault="003714F5" w:rsidP="003714F5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lang w:val="ro-MO" w:eastAsia="ro-RO"/>
        </w:rPr>
      </w:pPr>
    </w:p>
    <w:tbl>
      <w:tblPr>
        <w:tblpPr w:leftFromText="180" w:rightFromText="180" w:vertAnchor="text" w:horzAnchor="margin" w:tblpY="1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3714F5" w:rsidRPr="00D539DD" w:rsidTr="00744E7E">
        <w:tc>
          <w:tcPr>
            <w:tcW w:w="5353" w:type="dxa"/>
          </w:tcPr>
          <w:p w:rsidR="003714F5" w:rsidRPr="00D539DD" w:rsidRDefault="003714F5" w:rsidP="00744E7E">
            <w:pPr>
              <w:spacing w:after="120" w:line="360" w:lineRule="auto"/>
              <w:rPr>
                <w:b/>
                <w:lang w:val="ro-MO"/>
              </w:rPr>
            </w:pPr>
            <w:r w:rsidRPr="00D539DD">
              <w:rPr>
                <w:b/>
                <w:lang w:val="ro-MO"/>
              </w:rPr>
              <w:t xml:space="preserve">Codul RNC:    </w:t>
            </w:r>
          </w:p>
        </w:tc>
        <w:tc>
          <w:tcPr>
            <w:tcW w:w="4394" w:type="dxa"/>
          </w:tcPr>
          <w:p w:rsidR="003714F5" w:rsidRPr="00D539DD" w:rsidRDefault="003714F5" w:rsidP="00744E7E">
            <w:pPr>
              <w:spacing w:line="360" w:lineRule="auto"/>
              <w:rPr>
                <w:b/>
                <w:lang w:val="ro-MO"/>
              </w:rPr>
            </w:pPr>
            <w:r w:rsidRPr="007810E6">
              <w:rPr>
                <w:b/>
                <w:lang w:val="ro-MO"/>
              </w:rPr>
              <w:t>71410</w:t>
            </w:r>
          </w:p>
        </w:tc>
      </w:tr>
      <w:tr w:rsidR="003714F5" w:rsidRPr="00D539DD" w:rsidTr="00744E7E">
        <w:tc>
          <w:tcPr>
            <w:tcW w:w="5353" w:type="dxa"/>
          </w:tcPr>
          <w:p w:rsidR="003714F5" w:rsidRPr="00D539DD" w:rsidRDefault="003714F5" w:rsidP="00744E7E">
            <w:pPr>
              <w:spacing w:line="360" w:lineRule="auto"/>
              <w:rPr>
                <w:b/>
                <w:lang w:val="ro-MO"/>
              </w:rPr>
            </w:pPr>
            <w:r w:rsidRPr="00D539DD">
              <w:rPr>
                <w:b/>
                <w:lang w:val="ro-MO"/>
              </w:rPr>
              <w:t>Codul CORM:</w:t>
            </w:r>
          </w:p>
        </w:tc>
        <w:tc>
          <w:tcPr>
            <w:tcW w:w="4394" w:type="dxa"/>
          </w:tcPr>
          <w:p w:rsidR="003714F5" w:rsidRPr="007810E6" w:rsidRDefault="003714F5" w:rsidP="00744E7E">
            <w:pPr>
              <w:spacing w:line="360" w:lineRule="auto"/>
              <w:jc w:val="both"/>
              <w:rPr>
                <w:b/>
                <w:color w:val="FF0000"/>
              </w:rPr>
            </w:pPr>
            <w:r w:rsidRPr="00D539DD">
              <w:rPr>
                <w:b/>
                <w:lang w:val="ro-MO"/>
              </w:rPr>
              <w:t>3114 Tehnician electronică</w:t>
            </w:r>
            <w:r w:rsidRPr="00D539DD">
              <w:rPr>
                <w:b/>
                <w:color w:val="FF0000"/>
                <w:lang w:val="ro-MO"/>
              </w:rPr>
              <w:t xml:space="preserve"> </w:t>
            </w:r>
            <w:r>
              <w:rPr>
                <w:b/>
                <w:color w:val="FF0000"/>
                <w:lang w:val="ro-MO"/>
              </w:rPr>
              <w:t>(COD EVIDEN</w:t>
            </w:r>
            <w:r>
              <w:rPr>
                <w:b/>
                <w:color w:val="FF0000"/>
              </w:rPr>
              <w:t xml:space="preserve">ŢĂ </w:t>
            </w:r>
            <w:r w:rsidRPr="007810E6">
              <w:rPr>
                <w:b/>
                <w:color w:val="FF0000"/>
              </w:rPr>
              <w:t>000008</w:t>
            </w:r>
            <w:r>
              <w:rPr>
                <w:b/>
                <w:color w:val="FF0000"/>
              </w:rPr>
              <w:t>)</w:t>
            </w:r>
          </w:p>
        </w:tc>
      </w:tr>
    </w:tbl>
    <w:p w:rsidR="003714F5" w:rsidRDefault="003714F5" w:rsidP="003714F5">
      <w:pPr>
        <w:pStyle w:val="ListParagraph"/>
        <w:tabs>
          <w:tab w:val="left" w:pos="990"/>
        </w:tabs>
        <w:spacing w:after="0"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MO"/>
        </w:rPr>
      </w:pPr>
    </w:p>
    <w:p w:rsidR="003714F5" w:rsidRDefault="003714F5" w:rsidP="003714F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3714F5" w:rsidRPr="00D539DD" w:rsidRDefault="003714F5" w:rsidP="003714F5">
      <w:pPr>
        <w:pStyle w:val="ListParagraph"/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539DD">
        <w:rPr>
          <w:rFonts w:ascii="Times New Roman" w:hAnsi="Times New Roman"/>
          <w:b/>
          <w:sz w:val="24"/>
          <w:szCs w:val="24"/>
          <w:lang w:val="ro-MO"/>
        </w:rPr>
        <w:t>Instrumente ș</w:t>
      </w:r>
      <w:r>
        <w:rPr>
          <w:rFonts w:ascii="Times New Roman" w:hAnsi="Times New Roman"/>
          <w:b/>
          <w:sz w:val="24"/>
          <w:szCs w:val="24"/>
          <w:lang w:val="ro-MO"/>
        </w:rPr>
        <w:t>i materiale</w:t>
      </w:r>
    </w:p>
    <w:p w:rsidR="003714F5" w:rsidRPr="00D539DD" w:rsidRDefault="003714F5" w:rsidP="003714F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Actele normative ale Republicii Moldova referitoare la activitatea profesională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3714F5" w:rsidRPr="00AC5BD8" w:rsidRDefault="003714F5" w:rsidP="003714F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AC5BD8">
        <w:rPr>
          <w:rFonts w:ascii="Times New Roman" w:hAnsi="Times New Roman"/>
          <w:sz w:val="24"/>
          <w:szCs w:val="24"/>
          <w:lang w:val="ro-MO"/>
        </w:rPr>
        <w:t>Documentația tehnică privind montarea, asamblarea depanarea și deservirea echipamentelor radioelectronice de uz casnic.</w:t>
      </w:r>
    </w:p>
    <w:p w:rsidR="003714F5" w:rsidRPr="00D539DD" w:rsidRDefault="003714F5" w:rsidP="003714F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>Scule mecanice și electrice, aparataj de măsură și control pentru executarea activităților profesionale</w:t>
      </w:r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3714F5" w:rsidRPr="00D539DD" w:rsidRDefault="003714F5" w:rsidP="003714F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MO"/>
        </w:rPr>
      </w:pPr>
      <w:r w:rsidRPr="00D539DD">
        <w:rPr>
          <w:rFonts w:ascii="Times New Roman" w:hAnsi="Times New Roman"/>
          <w:sz w:val="24"/>
          <w:szCs w:val="24"/>
          <w:lang w:val="ro-MO"/>
        </w:rPr>
        <w:t xml:space="preserve">Tehnică de calcul cu soft-uri aplicative necesare activităților de proiectare, raportare etc. pentru îndeplinirea obligațiunilor de </w:t>
      </w:r>
      <w:r>
        <w:rPr>
          <w:rFonts w:ascii="Times New Roman" w:hAnsi="Times New Roman"/>
          <w:sz w:val="24"/>
          <w:szCs w:val="24"/>
          <w:lang w:val="ro-MO"/>
        </w:rPr>
        <w:t>serviciu</w:t>
      </w:r>
      <w:r w:rsidRPr="00D539DD">
        <w:rPr>
          <w:rFonts w:ascii="Times New Roman" w:hAnsi="Times New Roman"/>
          <w:sz w:val="24"/>
          <w:szCs w:val="24"/>
          <w:lang w:val="ro-MO"/>
        </w:rPr>
        <w:t>.</w:t>
      </w:r>
    </w:p>
    <w:p w:rsidR="001776C2" w:rsidRPr="003714F5" w:rsidRDefault="001776C2">
      <w:pPr>
        <w:rPr>
          <w:lang w:val="ro-MO"/>
        </w:rPr>
      </w:pPr>
    </w:p>
    <w:sectPr w:rsidR="001776C2" w:rsidRPr="0037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5A8C7970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F"/>
    <w:rsid w:val="001776C2"/>
    <w:rsid w:val="00285A1F"/>
    <w:rsid w:val="003714F5"/>
    <w:rsid w:val="006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4F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14">
    <w:name w:val="Font Style14"/>
    <w:basedOn w:val="DefaultParagraphFont"/>
    <w:uiPriority w:val="99"/>
    <w:rsid w:val="003714F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3714F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4F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14">
    <w:name w:val="Font Style14"/>
    <w:basedOn w:val="DefaultParagraphFont"/>
    <w:uiPriority w:val="99"/>
    <w:rsid w:val="003714F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3714F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2016-04-17T18:26:00Z</dcterms:created>
  <dcterms:modified xsi:type="dcterms:W3CDTF">2016-04-17T18:26:00Z</dcterms:modified>
</cp:coreProperties>
</file>