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6"/>
        <w:tblW w:w="9265" w:type="dxa"/>
        <w:tblLook w:val="00A0" w:firstRow="1" w:lastRow="0" w:firstColumn="1" w:lastColumn="0" w:noHBand="0" w:noVBand="0"/>
      </w:tblPr>
      <w:tblGrid>
        <w:gridCol w:w="4530"/>
        <w:gridCol w:w="4735"/>
      </w:tblGrid>
      <w:tr w:rsidR="00371D56" w:rsidRPr="001C7AD8" w:rsidTr="002573D2">
        <w:tc>
          <w:tcPr>
            <w:tcW w:w="4530" w:type="dxa"/>
          </w:tcPr>
          <w:p w:rsidR="00371D56" w:rsidRPr="001C7AD8" w:rsidRDefault="00371D56" w:rsidP="002573D2">
            <w:pPr>
              <w:spacing w:line="360" w:lineRule="auto"/>
              <w:rPr>
                <w:sz w:val="28"/>
                <w:szCs w:val="28"/>
                <w:lang w:val="ro-MO"/>
              </w:rPr>
            </w:pPr>
            <w:bookmarkStart w:id="0" w:name="_GoBack"/>
            <w:bookmarkEnd w:id="0"/>
            <w:r w:rsidRPr="001C7AD8">
              <w:rPr>
                <w:sz w:val="28"/>
                <w:szCs w:val="28"/>
                <w:lang w:val="ro-MO"/>
              </w:rPr>
              <w:t xml:space="preserve">Codul </w:t>
            </w:r>
            <w:r>
              <w:rPr>
                <w:sz w:val="28"/>
                <w:szCs w:val="28"/>
                <w:lang w:val="ro-MO"/>
              </w:rPr>
              <w:t>RNC</w:t>
            </w:r>
            <w:r w:rsidRPr="001C7AD8">
              <w:rPr>
                <w:sz w:val="28"/>
                <w:szCs w:val="28"/>
                <w:lang w:val="ro-MO"/>
              </w:rPr>
              <w:t>:</w:t>
            </w:r>
            <w:r>
              <w:rPr>
                <w:sz w:val="28"/>
                <w:szCs w:val="28"/>
                <w:lang w:val="ro-MO"/>
              </w:rPr>
              <w:t xml:space="preserve">  </w:t>
            </w:r>
          </w:p>
        </w:tc>
        <w:tc>
          <w:tcPr>
            <w:tcW w:w="4735" w:type="dxa"/>
          </w:tcPr>
          <w:p w:rsidR="00371D56" w:rsidRPr="001C7AD8" w:rsidRDefault="00371D56" w:rsidP="002573D2">
            <w:pPr>
              <w:spacing w:line="360" w:lineRule="auto"/>
              <w:rPr>
                <w:sz w:val="28"/>
                <w:szCs w:val="28"/>
                <w:lang w:val="ro-MO"/>
              </w:rPr>
            </w:pPr>
            <w:r>
              <w:rPr>
                <w:sz w:val="28"/>
                <w:szCs w:val="28"/>
                <w:lang w:val="ro-MO"/>
              </w:rPr>
              <w:t>72140</w:t>
            </w:r>
          </w:p>
        </w:tc>
      </w:tr>
      <w:tr w:rsidR="00371D56" w:rsidRPr="001C7AD8" w:rsidTr="002573D2">
        <w:tc>
          <w:tcPr>
            <w:tcW w:w="4530" w:type="dxa"/>
          </w:tcPr>
          <w:p w:rsidR="00371D56" w:rsidRPr="001C7AD8" w:rsidRDefault="00371D56" w:rsidP="002573D2">
            <w:pPr>
              <w:spacing w:line="360" w:lineRule="auto"/>
              <w:rPr>
                <w:sz w:val="28"/>
                <w:szCs w:val="28"/>
                <w:lang w:val="ro-MO"/>
              </w:rPr>
            </w:pPr>
            <w:r w:rsidRPr="001C7AD8">
              <w:rPr>
                <w:sz w:val="28"/>
                <w:szCs w:val="28"/>
                <w:lang w:val="ro-MO"/>
              </w:rPr>
              <w:t>Codul ocupației:</w:t>
            </w:r>
          </w:p>
        </w:tc>
        <w:tc>
          <w:tcPr>
            <w:tcW w:w="4735" w:type="dxa"/>
            <w:shd w:val="clear" w:color="auto" w:fill="FFFFFF"/>
          </w:tcPr>
          <w:p w:rsidR="00371D56" w:rsidRPr="001C7AD8" w:rsidRDefault="00371D56" w:rsidP="002573D2">
            <w:pPr>
              <w:spacing w:line="360" w:lineRule="auto"/>
              <w:jc w:val="both"/>
              <w:rPr>
                <w:sz w:val="28"/>
                <w:szCs w:val="28"/>
                <w:lang w:val="ro-MO"/>
              </w:rPr>
            </w:pPr>
            <w:r w:rsidRPr="00381D6E">
              <w:rPr>
                <w:sz w:val="28"/>
                <w:szCs w:val="28"/>
                <w:lang w:val="ro-MO"/>
              </w:rPr>
              <w:t>311928</w:t>
            </w:r>
            <w:r w:rsidRPr="001C7AD8">
              <w:rPr>
                <w:sz w:val="28"/>
                <w:szCs w:val="28"/>
                <w:lang w:val="ro-MO"/>
              </w:rPr>
              <w:t xml:space="preserve"> </w:t>
            </w:r>
            <w:r w:rsidRPr="009C39E2">
              <w:rPr>
                <w:color w:val="FF0000"/>
                <w:sz w:val="28"/>
                <w:szCs w:val="28"/>
                <w:lang w:val="ro-MO"/>
              </w:rPr>
              <w:t xml:space="preserve"> De modificat conform cod provizoriu 00002</w:t>
            </w:r>
            <w:r>
              <w:rPr>
                <w:color w:val="FF0000"/>
                <w:sz w:val="28"/>
                <w:szCs w:val="28"/>
                <w:lang w:val="ro-MO"/>
              </w:rPr>
              <w:t>1</w:t>
            </w:r>
          </w:p>
        </w:tc>
      </w:tr>
    </w:tbl>
    <w:p w:rsidR="00371D56" w:rsidRPr="001C7AD8" w:rsidRDefault="00371D56" w:rsidP="00371D56">
      <w:pPr>
        <w:pStyle w:val="Style8"/>
        <w:widowControl/>
        <w:spacing w:line="360" w:lineRule="auto"/>
        <w:jc w:val="center"/>
        <w:rPr>
          <w:rStyle w:val="FontStyle14"/>
          <w:b/>
          <w:bCs/>
          <w:caps/>
          <w:sz w:val="28"/>
          <w:szCs w:val="28"/>
          <w:lang w:val="ro-MO" w:eastAsia="ro-RO"/>
        </w:rPr>
      </w:pPr>
      <w:r w:rsidRPr="001C7AD8">
        <w:rPr>
          <w:b/>
          <w:bCs/>
          <w:sz w:val="28"/>
          <w:szCs w:val="28"/>
          <w:lang w:val="ro-MO"/>
        </w:rPr>
        <w:t xml:space="preserve">Titlul calificării profesionale: </w:t>
      </w:r>
      <w:r w:rsidRPr="001C7AD8">
        <w:rPr>
          <w:rStyle w:val="FontStyle14"/>
          <w:b/>
          <w:bCs/>
          <w:caps/>
          <w:sz w:val="28"/>
          <w:szCs w:val="28"/>
          <w:lang w:val="ro-MO" w:eastAsia="ro-RO"/>
        </w:rPr>
        <w:t>tehnician în industria alimentară</w:t>
      </w:r>
    </w:p>
    <w:p w:rsidR="00371D56" w:rsidRPr="001C7AD8" w:rsidRDefault="00371D56" w:rsidP="00371D56">
      <w:pPr>
        <w:pStyle w:val="Style8"/>
        <w:widowControl/>
        <w:spacing w:line="360" w:lineRule="auto"/>
        <w:jc w:val="center"/>
        <w:rPr>
          <w:rStyle w:val="FontStyle14"/>
          <w:b/>
          <w:bCs/>
          <w:caps/>
          <w:sz w:val="28"/>
          <w:szCs w:val="28"/>
          <w:lang w:val="ro-MO" w:eastAsia="ro-RO"/>
        </w:rPr>
      </w:pPr>
      <w:r w:rsidRPr="009C39E2">
        <w:rPr>
          <w:rStyle w:val="FontStyle14"/>
          <w:b/>
          <w:bCs/>
          <w:caps/>
          <w:color w:val="FF0000"/>
          <w:sz w:val="28"/>
          <w:szCs w:val="28"/>
          <w:lang w:val="ro-MO" w:eastAsia="ro-RO"/>
        </w:rPr>
        <w:t>De modificat Tehnician în industria alimentară de origine vegetală</w:t>
      </w:r>
    </w:p>
    <w:p w:rsidR="00371D56" w:rsidRPr="001C7AD8" w:rsidRDefault="00371D56" w:rsidP="00371D56">
      <w:pPr>
        <w:pStyle w:val="Style8"/>
        <w:widowControl/>
        <w:spacing w:line="360" w:lineRule="auto"/>
        <w:jc w:val="center"/>
        <w:rPr>
          <w:rStyle w:val="FontStyle14"/>
          <w:b/>
          <w:bCs/>
          <w:caps/>
          <w:sz w:val="28"/>
          <w:szCs w:val="28"/>
          <w:lang w:val="ro-MO" w:eastAsia="ro-RO"/>
        </w:rPr>
      </w:pPr>
    </w:p>
    <w:p w:rsidR="00371D56" w:rsidRPr="001C7AD8" w:rsidRDefault="00371D56" w:rsidP="00371D56">
      <w:pPr>
        <w:pStyle w:val="ListParagraph"/>
        <w:numPr>
          <w:ilvl w:val="0"/>
          <w:numId w:val="1"/>
        </w:numPr>
        <w:tabs>
          <w:tab w:val="left" w:pos="990"/>
        </w:tabs>
        <w:spacing w:after="0" w:line="360" w:lineRule="auto"/>
        <w:ind w:right="-470" w:firstLine="0"/>
        <w:rPr>
          <w:rFonts w:ascii="Times New Roman" w:hAnsi="Times New Roman" w:cs="Times New Roman"/>
          <w:b/>
          <w:bCs/>
          <w:caps/>
          <w:sz w:val="24"/>
          <w:szCs w:val="24"/>
          <w:lang w:val="ro-MO"/>
        </w:rPr>
      </w:pPr>
      <w:r w:rsidRPr="001C7AD8">
        <w:rPr>
          <w:rFonts w:ascii="Times New Roman" w:hAnsi="Times New Roman" w:cs="Times New Roman"/>
          <w:b/>
          <w:bCs/>
          <w:caps/>
          <w:sz w:val="24"/>
          <w:szCs w:val="24"/>
          <w:lang w:val="ro-MO"/>
        </w:rPr>
        <w:t>Profilul OcupaŢional</w:t>
      </w:r>
    </w:p>
    <w:p w:rsidR="00371D56" w:rsidRPr="001C7AD8" w:rsidRDefault="00371D56" w:rsidP="00371D56">
      <w:pPr>
        <w:spacing w:line="360" w:lineRule="auto"/>
        <w:ind w:right="-470" w:firstLine="720"/>
        <w:rPr>
          <w:b/>
          <w:bCs/>
          <w:lang w:val="ro-MO"/>
        </w:rPr>
      </w:pPr>
      <w:r w:rsidRPr="001C7AD8">
        <w:rPr>
          <w:b/>
          <w:bCs/>
          <w:lang w:val="ro-MO"/>
        </w:rPr>
        <w:t>4.1. Atribuții și sarcini de lucru</w:t>
      </w:r>
    </w:p>
    <w:tbl>
      <w:tblPr>
        <w:tblW w:w="9469" w:type="dxa"/>
        <w:tblInd w:w="-28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2835"/>
        <w:gridCol w:w="6634"/>
      </w:tblGrid>
      <w:tr w:rsidR="00371D56" w:rsidRPr="001D2673" w:rsidTr="00371D56">
        <w:tc>
          <w:tcPr>
            <w:tcW w:w="2835" w:type="dxa"/>
            <w:tcBorders>
              <w:top w:val="single" w:sz="4" w:space="0" w:color="4BACC6"/>
              <w:left w:val="single" w:sz="4" w:space="0" w:color="4BACC6"/>
              <w:bottom w:val="single" w:sz="4" w:space="0" w:color="4BACC6"/>
              <w:right w:val="nil"/>
            </w:tcBorders>
            <w:shd w:val="clear" w:color="auto" w:fill="4BACC6"/>
          </w:tcPr>
          <w:p w:rsidR="00371D56" w:rsidRPr="00C85185" w:rsidRDefault="00371D56" w:rsidP="002573D2">
            <w:pPr>
              <w:ind w:left="317"/>
              <w:jc w:val="center"/>
              <w:rPr>
                <w:b/>
                <w:bCs/>
                <w:color w:val="FFFFFF"/>
                <w:lang w:val="ro-RO"/>
              </w:rPr>
            </w:pPr>
            <w:r w:rsidRPr="00C85185">
              <w:rPr>
                <w:b/>
                <w:bCs/>
                <w:color w:val="FFFFFF"/>
                <w:lang w:val="ro-RO"/>
              </w:rPr>
              <w:t>Atribuții</w:t>
            </w:r>
          </w:p>
        </w:tc>
        <w:tc>
          <w:tcPr>
            <w:tcW w:w="6634" w:type="dxa"/>
            <w:tcBorders>
              <w:top w:val="single" w:sz="4" w:space="0" w:color="4BACC6"/>
              <w:left w:val="nil"/>
              <w:bottom w:val="single" w:sz="4" w:space="0" w:color="4BACC6"/>
              <w:right w:val="single" w:sz="4" w:space="0" w:color="4BACC6"/>
            </w:tcBorders>
            <w:shd w:val="clear" w:color="auto" w:fill="4BACC6"/>
          </w:tcPr>
          <w:p w:rsidR="00371D56" w:rsidRPr="00C85185" w:rsidRDefault="00371D56" w:rsidP="002573D2">
            <w:pPr>
              <w:ind w:left="323"/>
              <w:jc w:val="center"/>
              <w:rPr>
                <w:b/>
                <w:bCs/>
                <w:color w:val="FFFFFF"/>
                <w:lang w:val="ro-RO"/>
              </w:rPr>
            </w:pPr>
            <w:r w:rsidRPr="00C85185">
              <w:rPr>
                <w:b/>
                <w:bCs/>
                <w:color w:val="FFFFFF"/>
                <w:lang w:val="ro-RO"/>
              </w:rPr>
              <w:t>Sarcini</w:t>
            </w:r>
          </w:p>
        </w:tc>
      </w:tr>
      <w:tr w:rsidR="00371D56" w:rsidRPr="00C85185" w:rsidTr="00371D56">
        <w:tc>
          <w:tcPr>
            <w:tcW w:w="2835" w:type="dxa"/>
            <w:shd w:val="clear" w:color="auto" w:fill="DAEEF3"/>
          </w:tcPr>
          <w:p w:rsidR="00371D56" w:rsidRPr="003400DB"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fr-FR"/>
              </w:rPr>
            </w:pPr>
            <w:r w:rsidRPr="003400DB">
              <w:rPr>
                <w:rFonts w:ascii="Times New Roman" w:hAnsi="Times New Roman" w:cs="Times New Roman"/>
                <w:b/>
                <w:bCs/>
                <w:sz w:val="24"/>
                <w:szCs w:val="24"/>
                <w:lang w:val="fr-FR"/>
              </w:rPr>
              <w:t>Comunicarea interactivă la locul de muncă</w:t>
            </w:r>
          </w:p>
        </w:tc>
        <w:tc>
          <w:tcPr>
            <w:tcW w:w="6634" w:type="dxa"/>
            <w:shd w:val="clear" w:color="auto" w:fill="DAEEF3"/>
          </w:tcPr>
          <w:p w:rsidR="00371D56" w:rsidRPr="00C85185" w:rsidRDefault="00371D56" w:rsidP="00371D56">
            <w:pPr>
              <w:pStyle w:val="ListParagraph"/>
              <w:numPr>
                <w:ilvl w:val="0"/>
                <w:numId w:val="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Transmiterea şi primirea</w:t>
            </w:r>
            <w:r w:rsidRPr="00C85185">
              <w:rPr>
                <w:rFonts w:ascii="Times New Roman" w:hAnsi="Times New Roman" w:cs="Times New Roman"/>
                <w:sz w:val="24"/>
                <w:szCs w:val="24"/>
                <w:lang w:val="ro-RO"/>
              </w:rPr>
              <w:t>.</w:t>
            </w:r>
          </w:p>
          <w:p w:rsidR="00371D56" w:rsidRPr="003400DB" w:rsidRDefault="00371D56" w:rsidP="00371D56">
            <w:pPr>
              <w:pStyle w:val="ListParagraph"/>
              <w:numPr>
                <w:ilvl w:val="0"/>
                <w:numId w:val="8"/>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Participă la discuţii în grup pe teme profesionale.</w:t>
            </w:r>
          </w:p>
          <w:p w:rsidR="00371D56" w:rsidRPr="00C85185" w:rsidRDefault="00371D56" w:rsidP="00371D56">
            <w:pPr>
              <w:pStyle w:val="ListParagraph"/>
              <w:numPr>
                <w:ilvl w:val="0"/>
                <w:numId w:val="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Desfăşurară activităţii în vederea atingerii obiectivelor</w:t>
            </w:r>
          </w:p>
        </w:tc>
      </w:tr>
      <w:tr w:rsidR="00371D56" w:rsidRPr="003400DB"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Aplicarea normelor igienico - sanitar - veterinare şi de protecţie a mediului</w:t>
            </w:r>
          </w:p>
        </w:tc>
        <w:tc>
          <w:tcPr>
            <w:tcW w:w="6634" w:type="dxa"/>
            <w:shd w:val="clear" w:color="auto" w:fill="auto"/>
          </w:tcPr>
          <w:p w:rsidR="00371D56" w:rsidRPr="00C85185" w:rsidRDefault="00371D56" w:rsidP="00371D56">
            <w:pPr>
              <w:pStyle w:val="ListParagraph"/>
              <w:numPr>
                <w:ilvl w:val="0"/>
                <w:numId w:val="21"/>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Menţinerea igienei individuale</w:t>
            </w:r>
            <w:r w:rsidRPr="00C85185">
              <w:rPr>
                <w:rFonts w:ascii="Times New Roman" w:hAnsi="Times New Roman" w:cs="Times New Roman"/>
                <w:sz w:val="24"/>
                <w:szCs w:val="24"/>
                <w:lang w:val="ro-RO"/>
              </w:rPr>
              <w:t>.</w:t>
            </w:r>
          </w:p>
          <w:p w:rsidR="00371D56" w:rsidRPr="00C85185" w:rsidRDefault="00371D56" w:rsidP="00371D56">
            <w:pPr>
              <w:pStyle w:val="ListParagraph"/>
              <w:numPr>
                <w:ilvl w:val="0"/>
                <w:numId w:val="21"/>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Menţinerea igienei locului de muncă.</w:t>
            </w:r>
          </w:p>
          <w:p w:rsidR="00371D56" w:rsidRPr="00C85185" w:rsidRDefault="00371D56" w:rsidP="00371D56">
            <w:pPr>
              <w:pStyle w:val="ListParagraph"/>
              <w:numPr>
                <w:ilvl w:val="0"/>
                <w:numId w:val="21"/>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Aplicarea normelor igienico-sanitar-veterinare la locul de muncă.</w:t>
            </w:r>
          </w:p>
          <w:p w:rsidR="00371D56" w:rsidRPr="00C85185" w:rsidRDefault="00371D56" w:rsidP="00371D56">
            <w:pPr>
              <w:pStyle w:val="ListParagraph"/>
              <w:numPr>
                <w:ilvl w:val="0"/>
                <w:numId w:val="21"/>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Aplicarea normelor de protecţie a mediului la locul de muncă.</w:t>
            </w:r>
          </w:p>
        </w:tc>
      </w:tr>
      <w:tr w:rsidR="00371D56" w:rsidRPr="00C85185"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Aplicarea NPM şi NPSI</w:t>
            </w:r>
          </w:p>
        </w:tc>
        <w:tc>
          <w:tcPr>
            <w:tcW w:w="6634" w:type="dxa"/>
            <w:shd w:val="clear" w:color="auto" w:fill="DAEEF3"/>
          </w:tcPr>
          <w:p w:rsidR="00371D56" w:rsidRPr="00C85185" w:rsidRDefault="00371D56" w:rsidP="00371D56">
            <w:pPr>
              <w:pStyle w:val="ListParagraph"/>
              <w:numPr>
                <w:ilvl w:val="0"/>
                <w:numId w:val="22"/>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Aplicarea normelor de protecţia</w:t>
            </w:r>
            <w:r w:rsidRPr="00C85185">
              <w:rPr>
                <w:rFonts w:ascii="Times New Roman" w:hAnsi="Times New Roman" w:cs="Times New Roman"/>
                <w:sz w:val="24"/>
                <w:szCs w:val="24"/>
                <w:lang w:val="ro-RO"/>
              </w:rPr>
              <w:t xml:space="preserve"> muncii.</w:t>
            </w:r>
          </w:p>
          <w:p w:rsidR="00371D56" w:rsidRPr="00C85185" w:rsidRDefault="00371D56" w:rsidP="00371D56">
            <w:pPr>
              <w:pStyle w:val="ListParagraph"/>
              <w:numPr>
                <w:ilvl w:val="0"/>
                <w:numId w:val="21"/>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Aplicarea normelor de prevenire şi stingere a incendiilor.</w:t>
            </w:r>
          </w:p>
          <w:p w:rsidR="00371D56" w:rsidRPr="003400DB" w:rsidRDefault="00371D56" w:rsidP="00371D56">
            <w:pPr>
              <w:pStyle w:val="ListParagraph"/>
              <w:numPr>
                <w:ilvl w:val="0"/>
                <w:numId w:val="21"/>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Raportarea pericolelor care apar la locul de muncă.</w:t>
            </w:r>
          </w:p>
          <w:p w:rsidR="00371D56" w:rsidRPr="00C85185" w:rsidRDefault="00371D56" w:rsidP="00371D56">
            <w:pPr>
              <w:pStyle w:val="ListParagraph"/>
              <w:numPr>
                <w:ilvl w:val="0"/>
                <w:numId w:val="21"/>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Aplicarea procedurilor de urgenţă şi evacuare.</w:t>
            </w:r>
          </w:p>
        </w:tc>
      </w:tr>
      <w:tr w:rsidR="00371D56" w:rsidRPr="003400DB"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Recepționarea materiei prime</w:t>
            </w:r>
          </w:p>
        </w:tc>
        <w:tc>
          <w:tcPr>
            <w:tcW w:w="6634" w:type="dxa"/>
            <w:shd w:val="clear" w:color="auto" w:fill="auto"/>
          </w:tcPr>
          <w:p w:rsidR="00371D56" w:rsidRPr="00C85185" w:rsidRDefault="00371D56" w:rsidP="00371D56">
            <w:pPr>
              <w:pStyle w:val="ListParagraph"/>
              <w:numPr>
                <w:ilvl w:val="0"/>
                <w:numId w:val="2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Recepțion</w:t>
            </w:r>
            <w:r>
              <w:rPr>
                <w:rFonts w:ascii="Times New Roman" w:hAnsi="Times New Roman" w:cs="Times New Roman"/>
                <w:sz w:val="24"/>
                <w:szCs w:val="24"/>
                <w:lang w:val="ro-RO"/>
              </w:rPr>
              <w:t>area</w:t>
            </w:r>
            <w:r w:rsidRPr="00C85185">
              <w:rPr>
                <w:rFonts w:ascii="Times New Roman" w:hAnsi="Times New Roman" w:cs="Times New Roman"/>
                <w:sz w:val="24"/>
                <w:szCs w:val="24"/>
                <w:lang w:val="ro-RO"/>
              </w:rPr>
              <w:t xml:space="preserve"> cantitativă și calitativă a probelor conform procedurilor aplicabile.</w:t>
            </w:r>
          </w:p>
          <w:p w:rsidR="00371D56" w:rsidRPr="00C85185" w:rsidRDefault="00371D56" w:rsidP="00371D56">
            <w:pPr>
              <w:pStyle w:val="ListParagraph"/>
              <w:numPr>
                <w:ilvl w:val="0"/>
                <w:numId w:val="2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Cite</w:t>
            </w:r>
            <w:r>
              <w:rPr>
                <w:rFonts w:ascii="Times New Roman" w:hAnsi="Times New Roman" w:cs="Times New Roman"/>
                <w:sz w:val="24"/>
                <w:szCs w:val="24"/>
                <w:lang w:val="ro-RO"/>
              </w:rPr>
              <w:t>rea</w:t>
            </w:r>
            <w:r w:rsidRPr="00C85185">
              <w:rPr>
                <w:rFonts w:ascii="Times New Roman" w:hAnsi="Times New Roman" w:cs="Times New Roman"/>
                <w:sz w:val="24"/>
                <w:szCs w:val="24"/>
                <w:lang w:val="ro-RO"/>
              </w:rPr>
              <w:t xml:space="preserve"> și  analiz</w:t>
            </w:r>
            <w:r>
              <w:rPr>
                <w:rFonts w:ascii="Times New Roman" w:hAnsi="Times New Roman" w:cs="Times New Roman"/>
                <w:sz w:val="24"/>
                <w:szCs w:val="24"/>
                <w:lang w:val="ro-RO"/>
              </w:rPr>
              <w:t>a</w:t>
            </w:r>
            <w:r w:rsidRPr="00C85185">
              <w:rPr>
                <w:rFonts w:ascii="Times New Roman" w:hAnsi="Times New Roman" w:cs="Times New Roman"/>
                <w:sz w:val="24"/>
                <w:szCs w:val="24"/>
                <w:lang w:val="ro-RO"/>
              </w:rPr>
              <w:t xml:space="preserve"> documentele însoțitoare</w:t>
            </w:r>
            <w:r w:rsidRPr="00C85185">
              <w:rPr>
                <w:rFonts w:ascii="Times New Roman" w:hAnsi="Times New Roman" w:cs="Times New Roman"/>
                <w:sz w:val="24"/>
                <w:szCs w:val="24"/>
              </w:rPr>
              <w:t>.</w:t>
            </w:r>
          </w:p>
          <w:p w:rsidR="00371D56" w:rsidRPr="00C85185" w:rsidRDefault="00371D56" w:rsidP="00371D56">
            <w:pPr>
              <w:pStyle w:val="ListParagraph"/>
              <w:numPr>
                <w:ilvl w:val="0"/>
                <w:numId w:val="2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Evalu</w:t>
            </w:r>
            <w:r>
              <w:rPr>
                <w:rFonts w:ascii="Times New Roman" w:hAnsi="Times New Roman" w:cs="Times New Roman"/>
                <w:sz w:val="24"/>
                <w:szCs w:val="24"/>
                <w:lang w:val="ro-RO"/>
              </w:rPr>
              <w:t>area</w:t>
            </w:r>
            <w:r w:rsidRPr="00C85185">
              <w:rPr>
                <w:rFonts w:ascii="Times New Roman" w:hAnsi="Times New Roman" w:cs="Times New Roman"/>
                <w:sz w:val="24"/>
                <w:szCs w:val="24"/>
                <w:lang w:val="ro-RO"/>
              </w:rPr>
              <w:t xml:space="preserve"> analize</w:t>
            </w:r>
            <w:r>
              <w:rPr>
                <w:rFonts w:ascii="Times New Roman" w:hAnsi="Times New Roman" w:cs="Times New Roman"/>
                <w:sz w:val="24"/>
                <w:szCs w:val="24"/>
                <w:lang w:val="ro-RO"/>
              </w:rPr>
              <w:t>lor</w:t>
            </w:r>
            <w:r w:rsidRPr="00C85185">
              <w:rPr>
                <w:rFonts w:ascii="Times New Roman" w:hAnsi="Times New Roman" w:cs="Times New Roman"/>
                <w:sz w:val="24"/>
                <w:szCs w:val="24"/>
                <w:lang w:val="ro-RO"/>
              </w:rPr>
              <w:t xml:space="preserve"> vizuale, fizico-chimice etc. conform procedurilor aplicabile.</w:t>
            </w:r>
          </w:p>
          <w:p w:rsidR="00371D56" w:rsidRPr="00C85185" w:rsidRDefault="00371D56" w:rsidP="00371D56">
            <w:pPr>
              <w:pStyle w:val="ListParagraph"/>
              <w:numPr>
                <w:ilvl w:val="0"/>
                <w:numId w:val="2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Introduc</w:t>
            </w:r>
            <w:r>
              <w:rPr>
                <w:rFonts w:ascii="Times New Roman" w:hAnsi="Times New Roman" w:cs="Times New Roman"/>
                <w:sz w:val="24"/>
                <w:szCs w:val="24"/>
                <w:lang w:val="ro-RO"/>
              </w:rPr>
              <w:t>erea</w:t>
            </w:r>
            <w:r w:rsidRPr="00C85185">
              <w:rPr>
                <w:rFonts w:ascii="Times New Roman" w:hAnsi="Times New Roman" w:cs="Times New Roman"/>
                <w:sz w:val="24"/>
                <w:szCs w:val="24"/>
                <w:lang w:val="ro-RO"/>
              </w:rPr>
              <w:t xml:space="preserve"> datel</w:t>
            </w:r>
            <w:r>
              <w:rPr>
                <w:rFonts w:ascii="Times New Roman" w:hAnsi="Times New Roman" w:cs="Times New Roman"/>
                <w:sz w:val="24"/>
                <w:szCs w:val="24"/>
                <w:lang w:val="ro-RO"/>
              </w:rPr>
              <w:t>elor</w:t>
            </w:r>
            <w:r w:rsidRPr="00C85185">
              <w:rPr>
                <w:rFonts w:ascii="Times New Roman" w:hAnsi="Times New Roman" w:cs="Times New Roman"/>
                <w:sz w:val="24"/>
                <w:szCs w:val="24"/>
                <w:lang w:val="ro-RO"/>
              </w:rPr>
              <w:t>/rezultatel</w:t>
            </w:r>
            <w:r>
              <w:rPr>
                <w:rFonts w:ascii="Times New Roman" w:hAnsi="Times New Roman" w:cs="Times New Roman"/>
                <w:sz w:val="24"/>
                <w:szCs w:val="24"/>
                <w:lang w:val="ro-RO"/>
              </w:rPr>
              <w:t>or</w:t>
            </w:r>
            <w:r w:rsidRPr="00C85185">
              <w:rPr>
                <w:rFonts w:ascii="Times New Roman" w:hAnsi="Times New Roman" w:cs="Times New Roman"/>
                <w:sz w:val="24"/>
                <w:szCs w:val="24"/>
                <w:lang w:val="ro-RO"/>
              </w:rPr>
              <w:t xml:space="preserve"> în baza de date IT</w:t>
            </w:r>
            <w:r w:rsidRPr="00C85185">
              <w:rPr>
                <w:rFonts w:ascii="Times New Roman" w:hAnsi="Times New Roman" w:cs="Times New Roman"/>
                <w:sz w:val="24"/>
                <w:szCs w:val="24"/>
              </w:rPr>
              <w:t>.</w:t>
            </w:r>
          </w:p>
          <w:p w:rsidR="00371D56" w:rsidRPr="00C85185" w:rsidRDefault="00371D56" w:rsidP="00371D56">
            <w:pPr>
              <w:pStyle w:val="ListParagraph"/>
              <w:numPr>
                <w:ilvl w:val="0"/>
                <w:numId w:val="20"/>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Respectarea normelor de protecție individuală..</w:t>
            </w:r>
          </w:p>
        </w:tc>
      </w:tr>
      <w:tr w:rsidR="00371D56" w:rsidRPr="00C85185"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b/>
                <w:bCs/>
              </w:rPr>
              <w:t>Prelucrarea primară a laptelui crud.</w:t>
            </w:r>
          </w:p>
        </w:tc>
        <w:tc>
          <w:tcPr>
            <w:tcW w:w="6634" w:type="dxa"/>
            <w:shd w:val="clear" w:color="auto" w:fill="DAEEF3"/>
          </w:tcPr>
          <w:p w:rsidR="00371D56" w:rsidRPr="00C85185" w:rsidRDefault="00371D56" w:rsidP="00371D56">
            <w:pPr>
              <w:pStyle w:val="ListParagraph"/>
              <w:numPr>
                <w:ilvl w:val="3"/>
                <w:numId w:val="6"/>
              </w:numPr>
              <w:tabs>
                <w:tab w:val="clear" w:pos="2880"/>
              </w:tabs>
              <w:spacing w:after="0" w:line="240" w:lineRule="auto"/>
              <w:ind w:left="318"/>
              <w:contextualSpacing/>
              <w:rPr>
                <w:rFonts w:ascii="Times New Roman" w:hAnsi="Times New Roman" w:cs="Times New Roman"/>
                <w:sz w:val="24"/>
                <w:szCs w:val="24"/>
                <w:lang w:val="ro-RO"/>
              </w:rPr>
            </w:pPr>
            <w:r w:rsidRPr="00C85185">
              <w:rPr>
                <w:rFonts w:ascii="Times New Roman" w:hAnsi="Times New Roman" w:cs="Times New Roman"/>
                <w:sz w:val="24"/>
                <w:szCs w:val="24"/>
              </w:rPr>
              <w:t>Efectuarea procesului/controlul procesului : răcirea, pasteurizarea primară, separarea laptelui, normalizarea laptelui, dupa grasime/proteina.</w:t>
            </w:r>
          </w:p>
          <w:p w:rsidR="00371D56" w:rsidRPr="00A6661C" w:rsidRDefault="00371D56" w:rsidP="002573D2">
            <w:pPr>
              <w:pStyle w:val="a0"/>
              <w:shd w:val="clear" w:color="auto" w:fill="auto"/>
              <w:tabs>
                <w:tab w:val="left" w:pos="806"/>
              </w:tabs>
              <w:spacing w:after="0" w:line="254" w:lineRule="exact"/>
              <w:rPr>
                <w:sz w:val="24"/>
                <w:szCs w:val="24"/>
                <w:lang w:eastAsia="ro-RO"/>
              </w:rPr>
            </w:pPr>
            <w:r w:rsidRPr="00A6661C">
              <w:rPr>
                <w:sz w:val="24"/>
                <w:szCs w:val="24"/>
                <w:lang w:eastAsia="ro-RO"/>
              </w:rPr>
              <w:t>2. Respectarea regulilor sanitare și igienice.</w:t>
            </w:r>
          </w:p>
          <w:p w:rsidR="00371D56" w:rsidRPr="00A6661C" w:rsidRDefault="00371D56" w:rsidP="002573D2">
            <w:pPr>
              <w:pStyle w:val="a0"/>
              <w:shd w:val="clear" w:color="auto" w:fill="auto"/>
              <w:tabs>
                <w:tab w:val="left" w:pos="806"/>
              </w:tabs>
              <w:spacing w:after="0" w:line="254" w:lineRule="exact"/>
              <w:rPr>
                <w:sz w:val="24"/>
                <w:szCs w:val="24"/>
                <w:lang w:eastAsia="ro-RO"/>
              </w:rPr>
            </w:pPr>
            <w:r w:rsidRPr="00A6661C">
              <w:rPr>
                <w:sz w:val="24"/>
                <w:szCs w:val="24"/>
                <w:lang w:eastAsia="ro-RO"/>
              </w:rPr>
              <w:t>3. Respectarea planului de spălări automate și manuale.</w:t>
            </w:r>
          </w:p>
          <w:p w:rsidR="00371D56" w:rsidRPr="00A6661C" w:rsidRDefault="00371D56" w:rsidP="00371D56">
            <w:pPr>
              <w:pStyle w:val="a0"/>
              <w:numPr>
                <w:ilvl w:val="0"/>
                <w:numId w:val="6"/>
              </w:numPr>
              <w:shd w:val="clear" w:color="auto" w:fill="auto"/>
              <w:tabs>
                <w:tab w:val="clear" w:pos="720"/>
                <w:tab w:val="left" w:pos="244"/>
                <w:tab w:val="num" w:pos="334"/>
              </w:tabs>
              <w:spacing w:after="0" w:line="254" w:lineRule="exact"/>
              <w:ind w:left="318"/>
              <w:rPr>
                <w:sz w:val="24"/>
                <w:szCs w:val="24"/>
                <w:lang w:eastAsia="ro-RO"/>
              </w:rPr>
            </w:pPr>
            <w:r w:rsidRPr="00A6661C">
              <w:rPr>
                <w:sz w:val="24"/>
                <w:szCs w:val="24"/>
                <w:lang w:eastAsia="ro-RO"/>
              </w:rPr>
              <w:t>Prelevarea probelor de lapte pentru analize fizico chimice intermediare.</w:t>
            </w:r>
          </w:p>
          <w:p w:rsidR="00371D56" w:rsidRPr="00A6661C" w:rsidRDefault="00371D56" w:rsidP="00371D56">
            <w:pPr>
              <w:pStyle w:val="a0"/>
              <w:numPr>
                <w:ilvl w:val="0"/>
                <w:numId w:val="6"/>
              </w:numPr>
              <w:shd w:val="clear" w:color="auto" w:fill="auto"/>
              <w:tabs>
                <w:tab w:val="left" w:pos="806"/>
              </w:tabs>
              <w:spacing w:after="0" w:line="254" w:lineRule="exact"/>
              <w:ind w:left="318"/>
              <w:rPr>
                <w:sz w:val="24"/>
                <w:szCs w:val="24"/>
                <w:lang w:eastAsia="ro-RO"/>
              </w:rPr>
            </w:pPr>
            <w:r w:rsidRPr="00A6661C">
              <w:rPr>
                <w:sz w:val="24"/>
                <w:szCs w:val="24"/>
                <w:lang w:eastAsia="ro-RO"/>
              </w:rPr>
              <w:t>Respectarea normelor de protecție individuală.</w:t>
            </w:r>
          </w:p>
          <w:p w:rsidR="00371D56" w:rsidRPr="00C85185" w:rsidRDefault="00371D56" w:rsidP="00371D56">
            <w:pPr>
              <w:pStyle w:val="ListParagraph"/>
              <w:numPr>
                <w:ilvl w:val="0"/>
                <w:numId w:val="6"/>
              </w:numPr>
              <w:tabs>
                <w:tab w:val="clear" w:pos="720"/>
                <w:tab w:val="num" w:pos="360"/>
              </w:tabs>
              <w:ind w:left="318"/>
              <w:contextualSpacing/>
              <w:rPr>
                <w:rFonts w:ascii="Times New Roman" w:hAnsi="Times New Roman" w:cs="Times New Roman"/>
                <w:sz w:val="24"/>
                <w:szCs w:val="24"/>
                <w:lang w:val="ro-RO"/>
              </w:rPr>
            </w:pPr>
            <w:r w:rsidRPr="00C85185">
              <w:rPr>
                <w:rFonts w:ascii="Times New Roman" w:hAnsi="Times New Roman" w:cs="Times New Roman"/>
                <w:sz w:val="24"/>
                <w:szCs w:val="24"/>
              </w:rPr>
              <w:t>Evidența registrelor de producere.</w:t>
            </w:r>
          </w:p>
        </w:tc>
      </w:tr>
      <w:tr w:rsidR="00371D56" w:rsidRPr="00C85185"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ro-RO"/>
              </w:rPr>
            </w:pPr>
            <w:r w:rsidRPr="00C85185">
              <w:rPr>
                <w:rFonts w:ascii="Times New Roman" w:hAnsi="Times New Roman" w:cs="Times New Roman"/>
                <w:b/>
                <w:bCs/>
                <w:sz w:val="24"/>
                <w:szCs w:val="24"/>
              </w:rPr>
              <w:t>Aprecierea stării sanitar</w:t>
            </w:r>
            <w:r w:rsidRPr="00C85185">
              <w:rPr>
                <w:rFonts w:ascii="Times New Roman" w:hAnsi="Times New Roman" w:cs="Times New Roman"/>
                <w:b/>
                <w:bCs/>
                <w:sz w:val="24"/>
                <w:szCs w:val="24"/>
                <w:lang w:val="ro-RO"/>
              </w:rPr>
              <w:t>-</w:t>
            </w:r>
            <w:r w:rsidRPr="00C85185">
              <w:rPr>
                <w:rFonts w:ascii="Times New Roman" w:hAnsi="Times New Roman" w:cs="Times New Roman"/>
                <w:b/>
                <w:bCs/>
                <w:sz w:val="24"/>
                <w:szCs w:val="24"/>
              </w:rPr>
              <w:t>veterinare</w:t>
            </w:r>
          </w:p>
        </w:tc>
        <w:tc>
          <w:tcPr>
            <w:tcW w:w="6634" w:type="dxa"/>
            <w:shd w:val="clear" w:color="auto" w:fill="auto"/>
          </w:tcPr>
          <w:p w:rsidR="00371D56" w:rsidRPr="00C85185" w:rsidRDefault="00371D56" w:rsidP="00371D56">
            <w:pPr>
              <w:pStyle w:val="ListParagraph"/>
              <w:numPr>
                <w:ilvl w:val="0"/>
                <w:numId w:val="9"/>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Evalua</w:t>
            </w:r>
            <w:r>
              <w:rPr>
                <w:rFonts w:ascii="Times New Roman" w:hAnsi="Times New Roman" w:cs="Times New Roman"/>
                <w:sz w:val="24"/>
                <w:szCs w:val="24"/>
                <w:lang w:val="ro-RO"/>
              </w:rPr>
              <w:t>rea</w:t>
            </w:r>
            <w:r w:rsidRPr="00C85185">
              <w:rPr>
                <w:rFonts w:ascii="Times New Roman" w:hAnsi="Times New Roman" w:cs="Times New Roman"/>
                <w:sz w:val="24"/>
                <w:szCs w:val="24"/>
                <w:lang w:val="ro-RO"/>
              </w:rPr>
              <w:t xml:space="preserve"> s</w:t>
            </w:r>
            <w:r w:rsidRPr="003400DB">
              <w:rPr>
                <w:rFonts w:ascii="Times New Roman" w:hAnsi="Times New Roman" w:cs="Times New Roman"/>
                <w:sz w:val="24"/>
                <w:szCs w:val="24"/>
                <w:lang w:val="fr-FR"/>
              </w:rPr>
              <w:t>tării de întreţinere a animalelor și păsărilor destinate abatorizării conform documentaţiei de conformitate adecvată.</w:t>
            </w:r>
          </w:p>
          <w:p w:rsidR="00371D56" w:rsidRPr="00C85185" w:rsidRDefault="00371D56" w:rsidP="00371D56">
            <w:pPr>
              <w:pStyle w:val="ListParagraph"/>
              <w:numPr>
                <w:ilvl w:val="0"/>
                <w:numId w:val="9"/>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Verific</w:t>
            </w:r>
            <w:r>
              <w:rPr>
                <w:rFonts w:ascii="Times New Roman" w:hAnsi="Times New Roman" w:cs="Times New Roman"/>
                <w:sz w:val="24"/>
                <w:szCs w:val="24"/>
                <w:lang w:val="ro-RO"/>
              </w:rPr>
              <w:t>area</w:t>
            </w:r>
            <w:r w:rsidRPr="00C85185">
              <w:rPr>
                <w:rFonts w:ascii="Times New Roman" w:hAnsi="Times New Roman" w:cs="Times New Roman"/>
                <w:sz w:val="24"/>
                <w:szCs w:val="24"/>
                <w:lang w:val="ro-RO"/>
              </w:rPr>
              <w:t xml:space="preserve"> st</w:t>
            </w:r>
            <w:r>
              <w:rPr>
                <w:rFonts w:ascii="Times New Roman" w:hAnsi="Times New Roman" w:cs="Times New Roman"/>
                <w:sz w:val="24"/>
                <w:szCs w:val="24"/>
                <w:lang w:val="ro-RO"/>
              </w:rPr>
              <w:t>ă</w:t>
            </w:r>
            <w:r w:rsidRPr="00C85185">
              <w:rPr>
                <w:rFonts w:ascii="Times New Roman" w:hAnsi="Times New Roman" w:cs="Times New Roman"/>
                <w:sz w:val="24"/>
                <w:szCs w:val="24"/>
                <w:lang w:val="ro-RO"/>
              </w:rPr>
              <w:t>r</w:t>
            </w:r>
            <w:r>
              <w:rPr>
                <w:rFonts w:ascii="Times New Roman" w:hAnsi="Times New Roman" w:cs="Times New Roman"/>
                <w:sz w:val="24"/>
                <w:szCs w:val="24"/>
                <w:lang w:val="ro-RO"/>
              </w:rPr>
              <w:t>ii</w:t>
            </w:r>
            <w:r w:rsidRPr="00C85185">
              <w:rPr>
                <w:rFonts w:ascii="Times New Roman" w:hAnsi="Times New Roman" w:cs="Times New Roman"/>
                <w:sz w:val="24"/>
                <w:szCs w:val="24"/>
              </w:rPr>
              <w:t xml:space="preserve"> sanitar</w:t>
            </w:r>
            <w:r>
              <w:rPr>
                <w:rFonts w:ascii="Times New Roman" w:hAnsi="Times New Roman" w:cs="Times New Roman"/>
                <w:sz w:val="24"/>
                <w:szCs w:val="24"/>
              </w:rPr>
              <w:t>o</w:t>
            </w:r>
            <w:r w:rsidRPr="00C85185">
              <w:rPr>
                <w:rFonts w:ascii="Times New Roman" w:hAnsi="Times New Roman" w:cs="Times New Roman"/>
                <w:sz w:val="24"/>
                <w:szCs w:val="24"/>
              </w:rPr>
              <w:t>-veterinar</w:t>
            </w:r>
            <w:r>
              <w:rPr>
                <w:rFonts w:ascii="Times New Roman" w:hAnsi="Times New Roman" w:cs="Times New Roman"/>
                <w:sz w:val="24"/>
                <w:szCs w:val="24"/>
              </w:rPr>
              <w:t>e</w:t>
            </w:r>
            <w:r w:rsidRPr="00C85185">
              <w:rPr>
                <w:rFonts w:ascii="Times New Roman" w:hAnsi="Times New Roman" w:cs="Times New Roman"/>
                <w:sz w:val="24"/>
                <w:szCs w:val="24"/>
              </w:rPr>
              <w:t xml:space="preserve"> a animalelor și păsărilor destinate sacrificării conform documentelor de specialitate însoţitoare.</w:t>
            </w:r>
          </w:p>
          <w:p w:rsidR="00371D56" w:rsidRPr="00C85185" w:rsidRDefault="00371D56" w:rsidP="00371D56">
            <w:pPr>
              <w:pStyle w:val="ListParagraph"/>
              <w:numPr>
                <w:ilvl w:val="0"/>
                <w:numId w:val="9"/>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Realiz</w:t>
            </w:r>
            <w:r>
              <w:rPr>
                <w:rFonts w:ascii="Times New Roman" w:hAnsi="Times New Roman" w:cs="Times New Roman"/>
                <w:sz w:val="24"/>
                <w:szCs w:val="24"/>
              </w:rPr>
              <w:t>area</w:t>
            </w:r>
            <w:r w:rsidRPr="00C85185">
              <w:rPr>
                <w:rFonts w:ascii="Times New Roman" w:hAnsi="Times New Roman" w:cs="Times New Roman"/>
                <w:sz w:val="24"/>
                <w:szCs w:val="24"/>
              </w:rPr>
              <w:t xml:space="preserve"> aprecier</w:t>
            </w:r>
            <w:r>
              <w:rPr>
                <w:rFonts w:ascii="Times New Roman" w:hAnsi="Times New Roman" w:cs="Times New Roman"/>
                <w:sz w:val="24"/>
                <w:szCs w:val="24"/>
              </w:rPr>
              <w:t>ii</w:t>
            </w:r>
            <w:r w:rsidRPr="00C85185">
              <w:rPr>
                <w:rFonts w:ascii="Times New Roman" w:hAnsi="Times New Roman" w:cs="Times New Roman"/>
                <w:sz w:val="24"/>
                <w:szCs w:val="24"/>
              </w:rPr>
              <w:t xml:space="preserve"> vizual</w:t>
            </w:r>
            <w:r>
              <w:rPr>
                <w:rFonts w:ascii="Times New Roman" w:hAnsi="Times New Roman" w:cs="Times New Roman"/>
                <w:sz w:val="24"/>
                <w:szCs w:val="24"/>
              </w:rPr>
              <w:t>e</w:t>
            </w:r>
            <w:r w:rsidRPr="00C85185">
              <w:rPr>
                <w:rFonts w:ascii="Times New Roman" w:hAnsi="Times New Roman" w:cs="Times New Roman"/>
                <w:sz w:val="24"/>
                <w:szCs w:val="24"/>
              </w:rPr>
              <w:t xml:space="preserve"> a stării de sănătate prin aplicarea </w:t>
            </w:r>
            <w:r w:rsidRPr="00C85185">
              <w:rPr>
                <w:rFonts w:ascii="Times New Roman" w:hAnsi="Times New Roman" w:cs="Times New Roman"/>
                <w:sz w:val="24"/>
                <w:szCs w:val="24"/>
              </w:rPr>
              <w:lastRenderedPageBreak/>
              <w:t>corectă a criteriilor stabilite în normative.</w:t>
            </w:r>
          </w:p>
          <w:p w:rsidR="00371D56" w:rsidRPr="00C85185" w:rsidRDefault="00371D56" w:rsidP="00371D56">
            <w:pPr>
              <w:pStyle w:val="ListParagraph"/>
              <w:numPr>
                <w:ilvl w:val="0"/>
                <w:numId w:val="9"/>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Identific</w:t>
            </w:r>
            <w:r>
              <w:rPr>
                <w:rFonts w:ascii="Times New Roman" w:hAnsi="Times New Roman" w:cs="Times New Roman"/>
                <w:sz w:val="24"/>
                <w:szCs w:val="24"/>
                <w:lang w:val="ro-RO"/>
              </w:rPr>
              <w:t>area</w:t>
            </w:r>
            <w:r w:rsidRPr="00C85185">
              <w:rPr>
                <w:rFonts w:ascii="Times New Roman" w:hAnsi="Times New Roman" w:cs="Times New Roman"/>
                <w:sz w:val="24"/>
                <w:szCs w:val="24"/>
                <w:lang w:val="ro-RO"/>
              </w:rPr>
              <w:t xml:space="preserve"> animalel</w:t>
            </w:r>
            <w:r>
              <w:rPr>
                <w:rFonts w:ascii="Times New Roman" w:hAnsi="Times New Roman" w:cs="Times New Roman"/>
                <w:sz w:val="24"/>
                <w:szCs w:val="24"/>
                <w:lang w:val="ro-RO"/>
              </w:rPr>
              <w:t>or</w:t>
            </w:r>
            <w:r w:rsidRPr="00C85185">
              <w:rPr>
                <w:rFonts w:ascii="Times New Roman" w:hAnsi="Times New Roman" w:cs="Times New Roman"/>
                <w:sz w:val="24"/>
                <w:szCs w:val="24"/>
                <w:lang w:val="ro-RO"/>
              </w:rPr>
              <w:t xml:space="preserve"> și păsăril</w:t>
            </w:r>
            <w:r>
              <w:rPr>
                <w:rFonts w:ascii="Times New Roman" w:hAnsi="Times New Roman" w:cs="Times New Roman"/>
                <w:sz w:val="24"/>
                <w:szCs w:val="24"/>
                <w:lang w:val="ro-RO"/>
              </w:rPr>
              <w:t>or</w:t>
            </w:r>
            <w:r w:rsidRPr="00C85185">
              <w:rPr>
                <w:rFonts w:ascii="Times New Roman" w:hAnsi="Times New Roman" w:cs="Times New Roman"/>
                <w:sz w:val="24"/>
                <w:szCs w:val="24"/>
                <w:lang w:val="ro-RO"/>
              </w:rPr>
              <w:t xml:space="preserve"> cu defecte </w:t>
            </w:r>
            <w:r w:rsidRPr="00C85185">
              <w:rPr>
                <w:rFonts w:ascii="Times New Roman" w:hAnsi="Times New Roman" w:cs="Times New Roman"/>
                <w:sz w:val="24"/>
                <w:szCs w:val="24"/>
              </w:rPr>
              <w:t>conform documentaţiei de conformitate adecvate.</w:t>
            </w:r>
          </w:p>
        </w:tc>
      </w:tr>
      <w:tr w:rsidR="00371D56" w:rsidRPr="003400DB"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lastRenderedPageBreak/>
              <w:t>Pregătirea pentru sacrificare</w:t>
            </w:r>
          </w:p>
        </w:tc>
        <w:tc>
          <w:tcPr>
            <w:tcW w:w="6634" w:type="dxa"/>
            <w:shd w:val="clear" w:color="auto" w:fill="DAEEF3"/>
          </w:tcPr>
          <w:p w:rsidR="00371D56" w:rsidRPr="003400DB" w:rsidRDefault="00371D56" w:rsidP="00371D56">
            <w:pPr>
              <w:pStyle w:val="ListParagraph"/>
              <w:numPr>
                <w:ilvl w:val="0"/>
                <w:numId w:val="7"/>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Asigură regimul de odihnă/hrană/apă în conformitate cu tehnologia de afluire a animalelor/păsărilor la sacrificare.</w:t>
            </w:r>
          </w:p>
          <w:p w:rsidR="00371D56" w:rsidRPr="00C85185" w:rsidRDefault="00371D56" w:rsidP="00371D56">
            <w:pPr>
              <w:pStyle w:val="ListParagraph"/>
              <w:numPr>
                <w:ilvl w:val="0"/>
                <w:numId w:val="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Descarcă cuștile cu păsări pe rampa de descărcare - este realizată conform procedurilor interne</w:t>
            </w:r>
          </w:p>
          <w:p w:rsidR="00371D56" w:rsidRPr="00C85185" w:rsidRDefault="00371D56" w:rsidP="00371D56">
            <w:pPr>
              <w:pStyle w:val="ListParagraph"/>
              <w:numPr>
                <w:ilvl w:val="0"/>
                <w:numId w:val="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Încărcarcă în mijloace de transport cuştile goale spălate şi dezinfectate - este realizată conform reglementărilor interne.</w:t>
            </w:r>
          </w:p>
          <w:p w:rsidR="00371D56" w:rsidRPr="003400DB" w:rsidRDefault="00371D56" w:rsidP="00371D56">
            <w:pPr>
              <w:pStyle w:val="ListParagraph"/>
              <w:numPr>
                <w:ilvl w:val="0"/>
                <w:numId w:val="7"/>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Suspendează păsările în conveier pentru a intra la sacrificare conform tehnologiei aplicabile.</w:t>
            </w:r>
          </w:p>
          <w:p w:rsidR="00371D56" w:rsidRPr="003400DB" w:rsidRDefault="00371D56" w:rsidP="00371D56">
            <w:pPr>
              <w:pStyle w:val="ListParagraph"/>
              <w:numPr>
                <w:ilvl w:val="0"/>
                <w:numId w:val="7"/>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Mănă animalele prin tunelul de dușare pentru a intra la sacrificare conform tehnologiei aplicabile.</w:t>
            </w:r>
          </w:p>
        </w:tc>
      </w:tr>
      <w:tr w:rsidR="00371D56" w:rsidRPr="00C85185" w:rsidTr="00371D56">
        <w:tc>
          <w:tcPr>
            <w:tcW w:w="2835" w:type="dxa"/>
            <w:shd w:val="clear" w:color="auto" w:fill="auto"/>
          </w:tcPr>
          <w:p w:rsidR="00371D56" w:rsidRPr="003400DB"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fr-FR"/>
              </w:rPr>
            </w:pPr>
            <w:r w:rsidRPr="003400DB">
              <w:rPr>
                <w:rFonts w:ascii="Times New Roman" w:hAnsi="Times New Roman" w:cs="Times New Roman"/>
                <w:b/>
                <w:bCs/>
                <w:sz w:val="24"/>
                <w:szCs w:val="24"/>
                <w:lang w:val="fr-FR"/>
              </w:rPr>
              <w:t>Pregătirea utilajelor și echipamentelor de lucru</w:t>
            </w:r>
          </w:p>
        </w:tc>
        <w:tc>
          <w:tcPr>
            <w:tcW w:w="6634" w:type="dxa"/>
            <w:shd w:val="clear" w:color="auto" w:fill="auto"/>
          </w:tcPr>
          <w:p w:rsidR="00371D56" w:rsidRPr="003400DB"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Pregătește cu atenție utilajele şi echipamentele necesare, în funcţie de tipul de produs ce urmează a fi obţinut.</w:t>
            </w:r>
          </w:p>
          <w:p w:rsidR="00371D56" w:rsidRPr="003400DB"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Pregătește corect utilajele şi echipamentele, în conformitate cu normele de igienă specifice, în vigoare.</w:t>
            </w:r>
          </w:p>
          <w:p w:rsidR="00371D56" w:rsidRPr="003400DB"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Pregătește cu responsabilitate utilajele şi echipamentele, prin verificarea funcţionării corecte şi prin probe de pornire şi mers în gol.</w:t>
            </w:r>
          </w:p>
          <w:p w:rsidR="00371D56" w:rsidRPr="003400DB"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Reglează şi fixează corect parametrii de funcţionare prin acţionări asupra comenzilor specifice fiecărui utilaj şi echipament.</w:t>
            </w:r>
          </w:p>
          <w:p w:rsidR="00371D56" w:rsidRPr="00C85185"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Verifică starea de funcționare a utilajelor conform instrucţiunilor de lucru.</w:t>
            </w:r>
          </w:p>
          <w:p w:rsidR="00371D56" w:rsidRPr="003400DB"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Setează parametrii de lucru ai utilajelor corespunzător tipului de lichid de preparat.</w:t>
            </w:r>
          </w:p>
          <w:p w:rsidR="00371D56" w:rsidRPr="00C85185"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Soluționează operativ eventualele neconformități minore, conform procedurilor interne.</w:t>
            </w:r>
          </w:p>
          <w:p w:rsidR="00371D56" w:rsidRPr="003400DB"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Pregăteşte utilajul de tratare termică în conformitate cu normele de igienă impuse conform instrucţiunilor de lucru.</w:t>
            </w:r>
          </w:p>
          <w:p w:rsidR="00371D56" w:rsidRPr="003400DB"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Alimentează utilajul de tratare termică conform procedurilor/ instrucţiunilor de lucru, în funcţie de specificul produsului, cu respectarea condiţiilor de igienă.</w:t>
            </w:r>
          </w:p>
          <w:p w:rsidR="00371D56" w:rsidRPr="003400DB"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Reglează parametrii de funcţionare ai utilajului de tratare termică în funcţie de sortimentul de produs.</w:t>
            </w:r>
          </w:p>
          <w:p w:rsidR="00371D56" w:rsidRPr="003400DB"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Înregistrează parametrii de funcţionare</w:t>
            </w:r>
            <w:r w:rsidRPr="00C85185">
              <w:rPr>
                <w:rFonts w:ascii="Times New Roman" w:hAnsi="Times New Roman" w:cs="Times New Roman"/>
                <w:sz w:val="24"/>
                <w:szCs w:val="24"/>
                <w:lang w:val="ro-RO"/>
              </w:rPr>
              <w:t xml:space="preserve"> </w:t>
            </w:r>
            <w:r w:rsidRPr="003400DB">
              <w:rPr>
                <w:rFonts w:ascii="Times New Roman" w:hAnsi="Times New Roman" w:cs="Times New Roman"/>
                <w:sz w:val="24"/>
                <w:szCs w:val="24"/>
                <w:lang w:val="fr-FR"/>
              </w:rPr>
              <w:t>în conformitate cu instrucţiunile de lucru.</w:t>
            </w:r>
          </w:p>
          <w:p w:rsidR="00371D56" w:rsidRPr="003400DB"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Efectuează igienizarea utilajelor în conformitate cu normele de igienă impuse.</w:t>
            </w:r>
          </w:p>
          <w:p w:rsidR="00371D56" w:rsidRPr="00C85185" w:rsidRDefault="00371D56" w:rsidP="00371D56">
            <w:pPr>
              <w:pStyle w:val="ListParagraph"/>
              <w:numPr>
                <w:ilvl w:val="0"/>
                <w:numId w:val="14"/>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Soluționează operativ eventualele neconformități minore, conform procedurilor interne.</w:t>
            </w:r>
          </w:p>
        </w:tc>
      </w:tr>
      <w:tr w:rsidR="00371D56" w:rsidRPr="003400DB"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ro-RO"/>
              </w:rPr>
            </w:pPr>
            <w:r w:rsidRPr="00C85185">
              <w:rPr>
                <w:rFonts w:ascii="Times New Roman" w:hAnsi="Times New Roman" w:cs="Times New Roman"/>
                <w:b/>
                <w:bCs/>
                <w:sz w:val="24"/>
                <w:szCs w:val="24"/>
                <w:lang w:val="ro-RO"/>
              </w:rPr>
              <w:t>Sacrificarea</w:t>
            </w:r>
          </w:p>
        </w:tc>
        <w:tc>
          <w:tcPr>
            <w:tcW w:w="6634" w:type="dxa"/>
            <w:shd w:val="clear" w:color="auto" w:fill="DAEEF3"/>
          </w:tcPr>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 xml:space="preserve">Asomează animalele/păsările </w:t>
            </w:r>
            <w:r w:rsidRPr="003400DB">
              <w:rPr>
                <w:rFonts w:ascii="Times New Roman" w:hAnsi="Times New Roman" w:cs="Times New Roman"/>
                <w:sz w:val="24"/>
                <w:szCs w:val="24"/>
                <w:lang w:val="fr-FR"/>
              </w:rPr>
              <w:t>cu aparate sau dispozitive conforme cu tehnologia de asomare.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Verifică comportamentul animalelor/</w:t>
            </w:r>
            <w:r w:rsidRPr="00C85185">
              <w:rPr>
                <w:rFonts w:ascii="Times New Roman" w:hAnsi="Times New Roman" w:cs="Times New Roman"/>
                <w:sz w:val="24"/>
                <w:szCs w:val="24"/>
              </w:rPr>
              <w:t>păsărilor asomate corespunzător tehnologiei de asomare.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ro-RO"/>
              </w:rPr>
              <w:t xml:space="preserve">Așează </w:t>
            </w:r>
            <w:r w:rsidRPr="00C85185">
              <w:rPr>
                <w:rFonts w:ascii="Times New Roman" w:hAnsi="Times New Roman" w:cs="Times New Roman"/>
                <w:sz w:val="24"/>
                <w:szCs w:val="24"/>
                <w:lang w:val="ro-RO"/>
              </w:rPr>
              <w:t>animalele/</w:t>
            </w:r>
            <w:r w:rsidRPr="003400DB">
              <w:rPr>
                <w:rFonts w:ascii="Times New Roman" w:hAnsi="Times New Roman" w:cs="Times New Roman"/>
                <w:sz w:val="24"/>
                <w:szCs w:val="24"/>
                <w:lang w:val="ro-RO"/>
              </w:rPr>
              <w:t>păsările asomate în ghidajul aparatului de tăiere în poziţia corespunzătoare tehnologiei specifice.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Efectuează sîngerarea</w:t>
            </w:r>
            <w:r w:rsidRPr="00C85185">
              <w:rPr>
                <w:rFonts w:ascii="Times New Roman" w:hAnsi="Times New Roman" w:cs="Times New Roman"/>
                <w:sz w:val="24"/>
                <w:szCs w:val="24"/>
                <w:lang w:val="ro-RO"/>
              </w:rPr>
              <w:t xml:space="preserve"> animalelor/</w:t>
            </w:r>
            <w:r w:rsidRPr="00C85185">
              <w:rPr>
                <w:rFonts w:ascii="Times New Roman" w:hAnsi="Times New Roman" w:cs="Times New Roman"/>
                <w:sz w:val="24"/>
                <w:szCs w:val="24"/>
              </w:rPr>
              <w:t>păsărilor conform tehnologiei practicate.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 xml:space="preserve">Execută opărire a </w:t>
            </w:r>
            <w:r w:rsidRPr="00C85185">
              <w:rPr>
                <w:rFonts w:ascii="Times New Roman" w:hAnsi="Times New Roman" w:cs="Times New Roman"/>
                <w:sz w:val="24"/>
                <w:szCs w:val="24"/>
                <w:lang w:val="ro-RO"/>
              </w:rPr>
              <w:t>porcinelor/</w:t>
            </w:r>
            <w:r w:rsidRPr="00C85185">
              <w:rPr>
                <w:rFonts w:ascii="Times New Roman" w:hAnsi="Times New Roman" w:cs="Times New Roman"/>
                <w:sz w:val="24"/>
                <w:szCs w:val="24"/>
              </w:rPr>
              <w:t>păsărilor s</w:t>
            </w:r>
            <w:r w:rsidRPr="00C85185">
              <w:rPr>
                <w:rFonts w:ascii="Times New Roman" w:hAnsi="Times New Roman" w:cs="Times New Roman"/>
                <w:sz w:val="24"/>
                <w:szCs w:val="24"/>
                <w:lang w:val="ro-RO"/>
              </w:rPr>
              <w:t>î</w:t>
            </w:r>
            <w:r w:rsidRPr="00C85185">
              <w:rPr>
                <w:rFonts w:ascii="Times New Roman" w:hAnsi="Times New Roman" w:cs="Times New Roman"/>
                <w:sz w:val="24"/>
                <w:szCs w:val="24"/>
              </w:rPr>
              <w:t>ngerate</w:t>
            </w:r>
            <w:r w:rsidRPr="00C85185">
              <w:rPr>
                <w:rFonts w:ascii="Times New Roman" w:hAnsi="Times New Roman" w:cs="Times New Roman"/>
                <w:sz w:val="24"/>
                <w:szCs w:val="24"/>
                <w:lang w:val="ro-RO"/>
              </w:rPr>
              <w:t>.</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 xml:space="preserve">Realizează </w:t>
            </w:r>
            <w:r w:rsidRPr="00C85185">
              <w:rPr>
                <w:rFonts w:ascii="Times New Roman" w:hAnsi="Times New Roman" w:cs="Times New Roman"/>
                <w:sz w:val="24"/>
                <w:szCs w:val="24"/>
                <w:lang w:val="ro-RO"/>
              </w:rPr>
              <w:t xml:space="preserve">jumulirea și </w:t>
            </w:r>
            <w:r w:rsidRPr="00C85185">
              <w:rPr>
                <w:rFonts w:ascii="Times New Roman" w:hAnsi="Times New Roman" w:cs="Times New Roman"/>
                <w:sz w:val="24"/>
                <w:szCs w:val="24"/>
              </w:rPr>
              <w:t>deplumarea păsărilor opărite</w:t>
            </w:r>
            <w:r w:rsidRPr="00C85185">
              <w:rPr>
                <w:rFonts w:ascii="Times New Roman" w:hAnsi="Times New Roman" w:cs="Times New Roman"/>
                <w:sz w:val="24"/>
                <w:szCs w:val="24"/>
                <w:lang w:val="ro-RO"/>
              </w:rPr>
              <w:t>.</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lastRenderedPageBreak/>
              <w:t>Efectuează detaşează picioarelor/copitelor conform procedurilor aplicabile.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Efectuează eviscerarea carcaselor de nimale și păsări conform procedurilor stabilite prin tehnologie şi astandardelor de calitate în vigoare.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 xml:space="preserve">Identifică viscerele </w:t>
            </w:r>
            <w:r w:rsidRPr="00C85185">
              <w:rPr>
                <w:rFonts w:ascii="Times New Roman" w:hAnsi="Times New Roman" w:cs="Times New Roman"/>
                <w:sz w:val="24"/>
                <w:szCs w:val="24"/>
              </w:rPr>
              <w:t>în conformitate cu structura anatomică a animalelor și păsărilor.</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 xml:space="preserve">Grupează viscerele extrase </w:t>
            </w:r>
            <w:r w:rsidRPr="00C85185">
              <w:rPr>
                <w:rFonts w:ascii="Times New Roman" w:hAnsi="Times New Roman" w:cs="Times New Roman"/>
                <w:sz w:val="24"/>
                <w:szCs w:val="24"/>
              </w:rPr>
              <w:t>corespunzător normelor sanitar</w:t>
            </w:r>
            <w:r w:rsidRPr="00C85185">
              <w:rPr>
                <w:rFonts w:ascii="Times New Roman" w:hAnsi="Times New Roman" w:cs="Times New Roman"/>
                <w:sz w:val="24"/>
                <w:szCs w:val="24"/>
                <w:lang w:val="ro-RO"/>
              </w:rPr>
              <w:t>-</w:t>
            </w:r>
            <w:r w:rsidRPr="00C85185">
              <w:rPr>
                <w:rFonts w:ascii="Times New Roman" w:hAnsi="Times New Roman" w:cs="Times New Roman"/>
                <w:sz w:val="24"/>
                <w:szCs w:val="24"/>
              </w:rPr>
              <w:t>veterinare şi de siguranţa alimentelor.</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 xml:space="preserve">Dirijează </w:t>
            </w:r>
            <w:r w:rsidRPr="00C85185">
              <w:rPr>
                <w:rFonts w:ascii="Times New Roman" w:hAnsi="Times New Roman" w:cs="Times New Roman"/>
                <w:sz w:val="24"/>
                <w:szCs w:val="24"/>
                <w:lang w:val="ro-RO"/>
              </w:rPr>
              <w:t>v</w:t>
            </w:r>
            <w:r w:rsidRPr="00C85185">
              <w:rPr>
                <w:rFonts w:ascii="Times New Roman" w:hAnsi="Times New Roman" w:cs="Times New Roman"/>
                <w:sz w:val="24"/>
                <w:szCs w:val="24"/>
              </w:rPr>
              <w:t>iscerele comestibile pentru prelucrare ulterioară conform reţetelor recomandate.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 xml:space="preserve">Dirijează </w:t>
            </w:r>
            <w:r w:rsidRPr="00C85185">
              <w:rPr>
                <w:rFonts w:ascii="Times New Roman" w:hAnsi="Times New Roman" w:cs="Times New Roman"/>
                <w:sz w:val="24"/>
                <w:szCs w:val="24"/>
                <w:lang w:val="ro-RO"/>
              </w:rPr>
              <w:t>v</w:t>
            </w:r>
            <w:r w:rsidRPr="00C85185">
              <w:rPr>
                <w:rFonts w:ascii="Times New Roman" w:hAnsi="Times New Roman" w:cs="Times New Roman"/>
                <w:sz w:val="24"/>
                <w:szCs w:val="24"/>
              </w:rPr>
              <w:t>iscerele necomestibile spre camera de colectare iniţială a deşeurilor şi subproduselor necomestibile.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Dirijează organele comestibile</w:t>
            </w:r>
            <w:r w:rsidRPr="00C85185">
              <w:rPr>
                <w:rFonts w:ascii="Times New Roman" w:hAnsi="Times New Roman" w:cs="Times New Roman"/>
                <w:sz w:val="24"/>
                <w:szCs w:val="24"/>
                <w:lang w:val="ro-RO"/>
              </w:rPr>
              <w:t xml:space="preserve"> </w:t>
            </w:r>
            <w:r w:rsidRPr="003400DB">
              <w:rPr>
                <w:rFonts w:ascii="Times New Roman" w:hAnsi="Times New Roman" w:cs="Times New Roman"/>
                <w:sz w:val="24"/>
                <w:szCs w:val="24"/>
                <w:lang w:val="fr-FR"/>
              </w:rPr>
              <w:t>spre secţia de răcire, conform standardelor de calitate în vigoare.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 xml:space="preserve">Realizează îndepărtarea gușei, esofagului și traheiei la păsări </w:t>
            </w:r>
            <w:r w:rsidRPr="003400DB">
              <w:rPr>
                <w:rFonts w:ascii="Times New Roman" w:hAnsi="Times New Roman" w:cs="Times New Roman"/>
                <w:sz w:val="24"/>
                <w:szCs w:val="24"/>
                <w:lang w:val="ro-RO"/>
              </w:rPr>
              <w:t>conform fişelor tehnologice şi dispoziţiilor de lucru.</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Efectuează tualetarea carcaselor de animale/păsări.</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 xml:space="preserve">Identifică și corectează neconformațiile </w:t>
            </w:r>
            <w:r w:rsidRPr="00C85185">
              <w:rPr>
                <w:rFonts w:ascii="Times New Roman" w:hAnsi="Times New Roman" w:cs="Times New Roman"/>
                <w:sz w:val="24"/>
                <w:szCs w:val="24"/>
              </w:rPr>
              <w:t>conform procedurilor aplicabile.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Sortează carcasele eviscerate conform standardului produsului.</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Cîntărește carcasele prin folosirea maşinilor de sortat după greutate.</w:t>
            </w:r>
          </w:p>
          <w:p w:rsidR="00371D56" w:rsidRPr="00C85185" w:rsidRDefault="00371D56" w:rsidP="00371D56">
            <w:pPr>
              <w:pStyle w:val="ListParagraph"/>
              <w:numPr>
                <w:ilvl w:val="0"/>
                <w:numId w:val="10"/>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Efectuează spălarea și dezinfectarea locului de muncă</w:t>
            </w:r>
          </w:p>
        </w:tc>
      </w:tr>
      <w:tr w:rsidR="00371D56" w:rsidRPr="003400DB"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ro-RO"/>
              </w:rPr>
            </w:pPr>
            <w:r w:rsidRPr="00C85185">
              <w:rPr>
                <w:rFonts w:ascii="Times New Roman" w:hAnsi="Times New Roman" w:cs="Times New Roman"/>
                <w:b/>
                <w:bCs/>
                <w:sz w:val="24"/>
                <w:szCs w:val="24"/>
                <w:lang w:val="ro-RO"/>
              </w:rPr>
              <w:lastRenderedPageBreak/>
              <w:t>Tranșarea-dezosarea</w:t>
            </w:r>
          </w:p>
        </w:tc>
        <w:tc>
          <w:tcPr>
            <w:tcW w:w="6634" w:type="dxa"/>
            <w:shd w:val="clear" w:color="auto" w:fill="auto"/>
          </w:tcPr>
          <w:p w:rsidR="00371D56" w:rsidRPr="00C85185" w:rsidRDefault="00371D56" w:rsidP="00371D56">
            <w:pPr>
              <w:pStyle w:val="ListParagraph"/>
              <w:numPr>
                <w:ilvl w:val="0"/>
                <w:numId w:val="11"/>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Pregăteşte operaţiile de tranşare-dezosare.</w:t>
            </w:r>
          </w:p>
          <w:p w:rsidR="00371D56" w:rsidRPr="00C85185" w:rsidRDefault="00371D56" w:rsidP="00371D56">
            <w:pPr>
              <w:pStyle w:val="ListParagraph"/>
              <w:numPr>
                <w:ilvl w:val="0"/>
                <w:numId w:val="11"/>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Verifică atent starea de igienă şi funcţionare corespunzătoare a echipamentelor şi ustensilelor de lucru.</w:t>
            </w:r>
          </w:p>
          <w:p w:rsidR="00371D56" w:rsidRPr="00C85185" w:rsidRDefault="00371D56" w:rsidP="00371D56">
            <w:pPr>
              <w:pStyle w:val="ListParagraph"/>
              <w:numPr>
                <w:ilvl w:val="0"/>
                <w:numId w:val="11"/>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Tranşeaz ă carnea</w:t>
            </w:r>
            <w:r w:rsidRPr="00C85185">
              <w:rPr>
                <w:rFonts w:ascii="Times New Roman" w:hAnsi="Times New Roman" w:cs="Times New Roman"/>
                <w:sz w:val="24"/>
                <w:szCs w:val="24"/>
                <w:lang w:val="ro-RO"/>
              </w:rPr>
              <w:t xml:space="preserve"> </w:t>
            </w:r>
            <w:r w:rsidRPr="003400DB">
              <w:rPr>
                <w:rFonts w:ascii="Times New Roman" w:hAnsi="Times New Roman" w:cs="Times New Roman"/>
                <w:sz w:val="24"/>
                <w:szCs w:val="24"/>
                <w:lang w:val="fr-FR"/>
              </w:rPr>
              <w:t>cu atenţie în porţiuni anatomice, prin metode specifice, pe specii de animale.</w:t>
            </w:r>
          </w:p>
          <w:p w:rsidR="00371D56" w:rsidRPr="00C85185" w:rsidRDefault="00371D56" w:rsidP="00371D56">
            <w:pPr>
              <w:pStyle w:val="ListParagraph"/>
              <w:numPr>
                <w:ilvl w:val="0"/>
                <w:numId w:val="11"/>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 xml:space="preserve">Efectuează dezosarea cărnii prin metode specifice </w:t>
            </w:r>
            <w:r w:rsidRPr="003400DB">
              <w:rPr>
                <w:rFonts w:ascii="Times New Roman" w:hAnsi="Times New Roman" w:cs="Times New Roman"/>
                <w:sz w:val="24"/>
                <w:szCs w:val="24"/>
                <w:lang w:val="fr-FR"/>
              </w:rPr>
              <w:t>, pe specii de animale.</w:t>
            </w:r>
          </w:p>
          <w:p w:rsidR="00371D56" w:rsidRPr="00C85185" w:rsidRDefault="00371D56" w:rsidP="00371D56">
            <w:pPr>
              <w:pStyle w:val="ListParagraph"/>
              <w:numPr>
                <w:ilvl w:val="0"/>
                <w:numId w:val="11"/>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ro-RO"/>
              </w:rPr>
              <w:t xml:space="preserve">Realizează </w:t>
            </w:r>
            <w:r w:rsidRPr="00C85185">
              <w:rPr>
                <w:rFonts w:ascii="Times New Roman" w:hAnsi="Times New Roman" w:cs="Times New Roman"/>
                <w:sz w:val="24"/>
                <w:szCs w:val="24"/>
                <w:lang w:val="ro-RO"/>
              </w:rPr>
              <w:t>c</w:t>
            </w:r>
            <w:r w:rsidRPr="003400DB">
              <w:rPr>
                <w:rFonts w:ascii="Times New Roman" w:hAnsi="Times New Roman" w:cs="Times New Roman"/>
                <w:sz w:val="24"/>
                <w:szCs w:val="24"/>
                <w:lang w:val="ro-RO"/>
              </w:rPr>
              <w:t>iontolirea/dezosarea pe fiecare porţiune anatomică tranşată, prin desprinderea integrală, cu atenţie a cărnii de pe oase, folosind echipamentele specifice din dotare.</w:t>
            </w:r>
          </w:p>
          <w:p w:rsidR="00371D56" w:rsidRPr="00C85185" w:rsidRDefault="00371D56" w:rsidP="00371D56">
            <w:pPr>
              <w:pStyle w:val="ListParagraph"/>
              <w:numPr>
                <w:ilvl w:val="0"/>
                <w:numId w:val="11"/>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Ambalează produsele tranşate în vederea valorificării.</w:t>
            </w:r>
          </w:p>
          <w:p w:rsidR="00371D56" w:rsidRPr="00C85185" w:rsidRDefault="00371D56" w:rsidP="00371D56">
            <w:pPr>
              <w:pStyle w:val="ListParagraph"/>
              <w:numPr>
                <w:ilvl w:val="0"/>
                <w:numId w:val="11"/>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Urmărește, menține și înregistrează corespunzător parametrii de microclimat.</w:t>
            </w:r>
          </w:p>
        </w:tc>
      </w:tr>
      <w:tr w:rsidR="00371D56" w:rsidRPr="003400DB"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ro-RO"/>
              </w:rPr>
            </w:pPr>
            <w:r w:rsidRPr="00C85185">
              <w:rPr>
                <w:rFonts w:ascii="Times New Roman" w:hAnsi="Times New Roman" w:cs="Times New Roman"/>
                <w:b/>
                <w:bCs/>
                <w:sz w:val="24"/>
                <w:szCs w:val="24"/>
                <w:lang w:val="ro-RO"/>
              </w:rPr>
              <w:t>Finiseazarea cărnii</w:t>
            </w:r>
          </w:p>
        </w:tc>
        <w:tc>
          <w:tcPr>
            <w:tcW w:w="6634" w:type="dxa"/>
            <w:shd w:val="clear" w:color="auto" w:fill="DAEEF3"/>
          </w:tcPr>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 xml:space="preserve">Verifică starea de igienă </w:t>
            </w:r>
            <w:r w:rsidRPr="00C85185">
              <w:rPr>
                <w:rFonts w:ascii="Times New Roman" w:hAnsi="Times New Roman" w:cs="Times New Roman"/>
                <w:sz w:val="24"/>
                <w:szCs w:val="24"/>
              </w:rPr>
              <w:t>şi funcţionare corespunzătoare a echipamentelor şi ustensilelor de lucru.</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ro-RO"/>
              </w:rPr>
              <w:t>Porţionează carnea folosind echipamentele specifice din dotare cu respectarea normelor de igienă specifice, astfel încât să se evite sau să se reducă, pe cât posibil, contaminarea.</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Urmărește, menține și înregistrează corespunzător parametrii de microclimat.</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ro-RO"/>
              </w:rPr>
              <w:t>Fasonează carnea se realizează cu respectarea instrucţiunilor/procedurilor de lucru cu respectarea normelor de igienă specifice, astfel încât să se evite sau să se reducă, pe cât posibil, contaminarea.</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Urmărește, menține și înregistrează corespunzător parametrii de microclimat.</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Alege carnea</w:t>
            </w:r>
            <w:r w:rsidRPr="00C85185">
              <w:rPr>
                <w:rFonts w:ascii="Times New Roman" w:hAnsi="Times New Roman" w:cs="Times New Roman"/>
                <w:sz w:val="24"/>
                <w:szCs w:val="24"/>
                <w:lang w:val="ro-RO"/>
              </w:rPr>
              <w:t xml:space="preserve"> </w:t>
            </w:r>
            <w:r w:rsidRPr="003400DB">
              <w:rPr>
                <w:rFonts w:ascii="Times New Roman" w:hAnsi="Times New Roman" w:cs="Times New Roman"/>
                <w:sz w:val="24"/>
                <w:szCs w:val="24"/>
                <w:lang w:val="fr-FR"/>
              </w:rPr>
              <w:t>cu responsabilitate pe destinaţii, după cantitatea de grăsime.</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lastRenderedPageBreak/>
              <w:t>Alege carnea pe sortimente, conform instrucţiunilor tehnologice şi indicilor de tranşare cu respectarea normelor de calitate.</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Spală materia primă conform procedurilor de lucru.</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Verifică vizual cu atenție spălarea prin determinări de laborator.</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ro-RO"/>
              </w:rPr>
              <w:t>Curăţă materia primă conform procedurilor de lucru cu respectarea condiţiilor privind igiena şi sănătatea personalului pentru a se evita contaminarea microbiologică.</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Divizează materia primă conform reţetei de fabricaţie, în funcţie de produsul de realizat, cu respectarea instrucţiunilor de lucru.</w:t>
            </w:r>
          </w:p>
          <w:p w:rsidR="00371D56" w:rsidRPr="00C85185" w:rsidRDefault="00371D56" w:rsidP="00371D56">
            <w:pPr>
              <w:pStyle w:val="ListParagraph"/>
              <w:numPr>
                <w:ilvl w:val="0"/>
                <w:numId w:val="12"/>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Urmărește, menține și înregistrează corespunzător parametrii de microclimat.</w:t>
            </w:r>
          </w:p>
        </w:tc>
      </w:tr>
      <w:tr w:rsidR="00371D56" w:rsidRPr="00C85185"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ro-RO"/>
              </w:rPr>
            </w:pPr>
            <w:r w:rsidRPr="00C85185">
              <w:rPr>
                <w:rFonts w:ascii="Times New Roman" w:hAnsi="Times New Roman" w:cs="Times New Roman"/>
                <w:b/>
                <w:bCs/>
                <w:sz w:val="24"/>
                <w:szCs w:val="24"/>
                <w:lang w:val="ro-RO"/>
              </w:rPr>
              <w:lastRenderedPageBreak/>
              <w:t xml:space="preserve">Identificarea materiilor prime și auxiliare necesare </w:t>
            </w:r>
            <w:r w:rsidRPr="00C85185">
              <w:rPr>
                <w:rFonts w:ascii="Times New Roman" w:hAnsi="Times New Roman" w:cs="Times New Roman"/>
                <w:b/>
                <w:bCs/>
                <w:sz w:val="24"/>
                <w:szCs w:val="24"/>
              </w:rPr>
              <w:t>preparării produselor din carne</w:t>
            </w:r>
          </w:p>
        </w:tc>
        <w:tc>
          <w:tcPr>
            <w:tcW w:w="6634" w:type="dxa"/>
            <w:shd w:val="clear" w:color="auto" w:fill="auto"/>
          </w:tcPr>
          <w:p w:rsidR="00371D56" w:rsidRPr="00C85185" w:rsidRDefault="00371D56" w:rsidP="00371D56">
            <w:pPr>
              <w:pStyle w:val="ListParagraph"/>
              <w:numPr>
                <w:ilvl w:val="0"/>
                <w:numId w:val="15"/>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Stabilește componentele necesare</w:t>
            </w:r>
            <w:r w:rsidRPr="003400DB">
              <w:rPr>
                <w:rFonts w:ascii="Times New Roman" w:hAnsi="Times New Roman" w:cs="Times New Roman"/>
                <w:sz w:val="24"/>
                <w:szCs w:val="24"/>
                <w:lang w:val="fr-FR"/>
              </w:rPr>
              <w:t xml:space="preserve"> în funcţie de caracteristicile produsului ce urmează a se realiza.</w:t>
            </w:r>
          </w:p>
          <w:p w:rsidR="00371D56" w:rsidRPr="00C85185" w:rsidRDefault="00371D56" w:rsidP="00371D56">
            <w:pPr>
              <w:pStyle w:val="ListParagraph"/>
              <w:numPr>
                <w:ilvl w:val="0"/>
                <w:numId w:val="15"/>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Identifică corespunzător materia primă şi auxiliară în conformitate cu reţetele de fabricaţie.</w:t>
            </w:r>
          </w:p>
          <w:p w:rsidR="00371D56" w:rsidRPr="00C85185" w:rsidRDefault="00371D56" w:rsidP="00371D56">
            <w:pPr>
              <w:pStyle w:val="ListParagraph"/>
              <w:numPr>
                <w:ilvl w:val="0"/>
                <w:numId w:val="15"/>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Identifică cu atenţie materiile prime şi auxiliare în funcţie de specificaţiile tehnice</w:t>
            </w:r>
          </w:p>
        </w:tc>
      </w:tr>
      <w:tr w:rsidR="00371D56" w:rsidRPr="00C85185"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ro-RO"/>
              </w:rPr>
            </w:pPr>
            <w:r w:rsidRPr="00C85185">
              <w:rPr>
                <w:rFonts w:ascii="Times New Roman" w:hAnsi="Times New Roman" w:cs="Times New Roman"/>
                <w:b/>
                <w:bCs/>
                <w:sz w:val="24"/>
                <w:szCs w:val="24"/>
                <w:lang w:val="ro-RO"/>
              </w:rPr>
              <w:t>Verificarea calitativă a materiilor prime și auxiliare</w:t>
            </w:r>
          </w:p>
        </w:tc>
        <w:tc>
          <w:tcPr>
            <w:tcW w:w="6634" w:type="dxa"/>
            <w:shd w:val="clear" w:color="auto" w:fill="DAEEF3"/>
          </w:tcPr>
          <w:p w:rsidR="00371D56" w:rsidRPr="00C85185" w:rsidRDefault="00371D56" w:rsidP="00371D56">
            <w:pPr>
              <w:pStyle w:val="ListParagraph"/>
              <w:numPr>
                <w:ilvl w:val="0"/>
                <w:numId w:val="13"/>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ro-RO"/>
              </w:rPr>
              <w:t>Verifică calitativ materiile prime şi auxiliare necesare preparării produselor din carne din punct de vedere al integrităţii, în conformitate cu specificaţiile tehnice şi normele specifice în vigoare.</w:t>
            </w:r>
          </w:p>
          <w:p w:rsidR="00371D56" w:rsidRPr="00C85185" w:rsidRDefault="00371D56" w:rsidP="00371D56">
            <w:pPr>
              <w:pStyle w:val="ListParagraph"/>
              <w:numPr>
                <w:ilvl w:val="0"/>
                <w:numId w:val="13"/>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 xml:space="preserve">Realizează verificarea materiei prime </w:t>
            </w:r>
            <w:r w:rsidRPr="00C85185">
              <w:rPr>
                <w:rFonts w:ascii="Times New Roman" w:hAnsi="Times New Roman" w:cs="Times New Roman"/>
                <w:sz w:val="24"/>
                <w:szCs w:val="24"/>
              </w:rPr>
              <w:t>în funcţie de starea termică a cărnurilor, conform legislaţiei specifice în vigoare.</w:t>
            </w:r>
          </w:p>
          <w:p w:rsidR="00371D56" w:rsidRPr="00C85185" w:rsidRDefault="00371D56" w:rsidP="00371D56">
            <w:pPr>
              <w:pStyle w:val="ListParagraph"/>
              <w:numPr>
                <w:ilvl w:val="0"/>
                <w:numId w:val="13"/>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ro-RO"/>
              </w:rPr>
              <w:t>Verifică materia primă și materialele auxiliare din punct de vedere calitativ se face corespunzător standardelor de calitate, în vederea depistării neconformităţilor.</w:t>
            </w:r>
          </w:p>
          <w:p w:rsidR="00371D56" w:rsidRPr="00C85185" w:rsidRDefault="00371D56" w:rsidP="00371D56">
            <w:pPr>
              <w:pStyle w:val="ListParagraph"/>
              <w:numPr>
                <w:ilvl w:val="0"/>
                <w:numId w:val="13"/>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ro-RO"/>
              </w:rPr>
              <w:t>Verificarea minuţioasă a concordanţei dintre elementele înscrise în documentele de însoţire a materiilor prime şi auxiliare, cu situaţia reală.</w:t>
            </w:r>
          </w:p>
          <w:p w:rsidR="00371D56" w:rsidRPr="00C85185" w:rsidRDefault="00371D56" w:rsidP="00371D56">
            <w:pPr>
              <w:pStyle w:val="ListParagraph"/>
              <w:numPr>
                <w:ilvl w:val="0"/>
                <w:numId w:val="13"/>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Soluționează operativ eventualele neconformități minore, conform procedurilor interne.</w:t>
            </w:r>
          </w:p>
        </w:tc>
      </w:tr>
      <w:tr w:rsidR="00371D56" w:rsidRPr="00C85185"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ro-RO"/>
              </w:rPr>
            </w:pPr>
            <w:r w:rsidRPr="00C85185">
              <w:rPr>
                <w:rFonts w:ascii="Times New Roman" w:hAnsi="Times New Roman" w:cs="Times New Roman"/>
                <w:b/>
                <w:bCs/>
                <w:sz w:val="24"/>
                <w:szCs w:val="24"/>
                <w:lang w:val="ro-RO"/>
              </w:rPr>
              <w:t>Verificarea cantitativă a materiilor prime și auxiliare</w:t>
            </w:r>
          </w:p>
        </w:tc>
        <w:tc>
          <w:tcPr>
            <w:tcW w:w="6634" w:type="dxa"/>
            <w:shd w:val="clear" w:color="auto" w:fill="auto"/>
          </w:tcPr>
          <w:p w:rsidR="00371D56" w:rsidRPr="003400DB" w:rsidRDefault="00371D56" w:rsidP="00371D56">
            <w:pPr>
              <w:pStyle w:val="ListParagraph"/>
              <w:numPr>
                <w:ilvl w:val="0"/>
                <w:numId w:val="16"/>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ro-RO"/>
              </w:rPr>
              <w:t>Cîntărește şi numără cu atenţie materiile prime şi auxiliare folosind echipamentele specifice din dotare, a căror stare de igienă a fost verificată în prealabil.</w:t>
            </w:r>
          </w:p>
          <w:p w:rsidR="00371D56" w:rsidRPr="00C85185" w:rsidRDefault="00371D56" w:rsidP="00371D56">
            <w:pPr>
              <w:pStyle w:val="ListParagraph"/>
              <w:numPr>
                <w:ilvl w:val="0"/>
                <w:numId w:val="16"/>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Verifică corespunzător funcţionarea echipamentelor de cîntărire.</w:t>
            </w:r>
          </w:p>
          <w:p w:rsidR="00371D56" w:rsidRPr="00C85185" w:rsidRDefault="00371D56" w:rsidP="00371D56">
            <w:pPr>
              <w:pStyle w:val="ListParagraph"/>
              <w:numPr>
                <w:ilvl w:val="0"/>
                <w:numId w:val="16"/>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Cîntărirește cu atenţie materiile prime şi auxiliare, conform instrucţiunilor de lucru şi în funcţie de tipul materiilor prime şi auxiliare.</w:t>
            </w:r>
          </w:p>
          <w:p w:rsidR="00371D56" w:rsidRPr="00C85185" w:rsidRDefault="00371D56" w:rsidP="00371D56">
            <w:pPr>
              <w:pStyle w:val="ListParagraph"/>
              <w:numPr>
                <w:ilvl w:val="0"/>
                <w:numId w:val="16"/>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Verifică minuţios concordanţa dintre elementele înscrise în documentele de însoţire a materiilor prime şi auxiliare, cu situaţia reală.</w:t>
            </w:r>
          </w:p>
          <w:p w:rsidR="00371D56" w:rsidRPr="00C85185" w:rsidRDefault="00371D56" w:rsidP="00371D56">
            <w:pPr>
              <w:pStyle w:val="ListParagraph"/>
              <w:numPr>
                <w:ilvl w:val="0"/>
                <w:numId w:val="16"/>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Înregistrează corect rezultatele cântăririi în documentele specifice.</w:t>
            </w:r>
          </w:p>
          <w:p w:rsidR="00371D56" w:rsidRPr="00C85185" w:rsidRDefault="00371D56" w:rsidP="00371D56">
            <w:pPr>
              <w:pStyle w:val="ListParagraph"/>
              <w:numPr>
                <w:ilvl w:val="0"/>
                <w:numId w:val="16"/>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Raportează operativ deficienţelor în funcţionarea echipamentului sau necesitatea de intervenţie suplimentară, către suportul tehnic sau superiorul ierarhic.</w:t>
            </w:r>
          </w:p>
        </w:tc>
      </w:tr>
      <w:tr w:rsidR="00371D56" w:rsidRPr="00C85185"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ro-RO"/>
              </w:rPr>
            </w:pPr>
            <w:r w:rsidRPr="00C85185">
              <w:rPr>
                <w:rFonts w:ascii="Times New Roman" w:hAnsi="Times New Roman" w:cs="Times New Roman"/>
                <w:b/>
                <w:bCs/>
                <w:sz w:val="24"/>
                <w:szCs w:val="24"/>
              </w:rPr>
              <w:t xml:space="preserve">Aprovizionarea cu materii prime şi </w:t>
            </w:r>
            <w:r w:rsidRPr="00C85185">
              <w:rPr>
                <w:rFonts w:ascii="Times New Roman" w:hAnsi="Times New Roman" w:cs="Times New Roman"/>
                <w:b/>
                <w:bCs/>
                <w:sz w:val="24"/>
                <w:szCs w:val="24"/>
              </w:rPr>
              <w:lastRenderedPageBreak/>
              <w:t>auxiliare secţia de preparare produse din carne</w:t>
            </w:r>
          </w:p>
        </w:tc>
        <w:tc>
          <w:tcPr>
            <w:tcW w:w="6634" w:type="dxa"/>
            <w:shd w:val="clear" w:color="auto" w:fill="DAEEF3"/>
          </w:tcPr>
          <w:p w:rsidR="00371D56" w:rsidRPr="00C85185" w:rsidRDefault="00371D56" w:rsidP="00371D56">
            <w:pPr>
              <w:pStyle w:val="ListParagraph"/>
              <w:numPr>
                <w:ilvl w:val="0"/>
                <w:numId w:val="1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lang w:val="ro-RO"/>
              </w:rPr>
              <w:lastRenderedPageBreak/>
              <w:t>Aprovizionează corect m</w:t>
            </w:r>
            <w:r w:rsidRPr="00C85185">
              <w:rPr>
                <w:rFonts w:ascii="Times New Roman" w:hAnsi="Times New Roman" w:cs="Times New Roman"/>
                <w:sz w:val="24"/>
                <w:szCs w:val="24"/>
              </w:rPr>
              <w:t>ateriile prime şi auxiliare pe baza documentelor de însoţire specifice şi a specificaţiilor tehnice.</w:t>
            </w:r>
          </w:p>
          <w:p w:rsidR="00371D56" w:rsidRPr="003400DB" w:rsidRDefault="00371D56" w:rsidP="00371D56">
            <w:pPr>
              <w:pStyle w:val="ListParagraph"/>
              <w:numPr>
                <w:ilvl w:val="0"/>
                <w:numId w:val="17"/>
              </w:numPr>
              <w:spacing w:after="0" w:line="240" w:lineRule="auto"/>
              <w:ind w:left="323"/>
              <w:contextualSpacing/>
              <w:rPr>
                <w:rFonts w:ascii="Times New Roman" w:hAnsi="Times New Roman" w:cs="Times New Roman"/>
                <w:sz w:val="24"/>
                <w:szCs w:val="24"/>
                <w:lang w:val="fr-FR"/>
              </w:rPr>
            </w:pPr>
            <w:r w:rsidRPr="00C85185">
              <w:rPr>
                <w:rFonts w:ascii="Times New Roman" w:hAnsi="Times New Roman" w:cs="Times New Roman"/>
                <w:sz w:val="24"/>
                <w:szCs w:val="24"/>
                <w:lang w:val="ro-RO"/>
              </w:rPr>
              <w:lastRenderedPageBreak/>
              <w:t>Aprovizionează m</w:t>
            </w:r>
            <w:r w:rsidRPr="003400DB">
              <w:rPr>
                <w:rFonts w:ascii="Times New Roman" w:hAnsi="Times New Roman" w:cs="Times New Roman"/>
                <w:sz w:val="24"/>
                <w:szCs w:val="24"/>
                <w:lang w:val="fr-FR"/>
              </w:rPr>
              <w:t>ateriile prime şi auxiliare în conformitate cu notele de comandă şi caracteristicile produsului ce urmează a se realiza.</w:t>
            </w:r>
          </w:p>
          <w:p w:rsidR="00371D56" w:rsidRPr="00C85185" w:rsidRDefault="00371D56" w:rsidP="00371D56">
            <w:pPr>
              <w:pStyle w:val="ListParagraph"/>
              <w:numPr>
                <w:ilvl w:val="0"/>
                <w:numId w:val="1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lang w:val="ro-RO"/>
              </w:rPr>
              <w:t>Aprovizionează m</w:t>
            </w:r>
            <w:r w:rsidRPr="00C85185">
              <w:rPr>
                <w:rFonts w:ascii="Times New Roman" w:hAnsi="Times New Roman" w:cs="Times New Roman"/>
                <w:sz w:val="24"/>
                <w:szCs w:val="24"/>
              </w:rPr>
              <w:t>ateriile prime şi auxiliare cu respectarea capacităţii de lucru a utilajelor.</w:t>
            </w:r>
          </w:p>
          <w:p w:rsidR="00371D56" w:rsidRPr="00C85185" w:rsidRDefault="00371D56" w:rsidP="00371D56">
            <w:pPr>
              <w:pStyle w:val="ListParagraph"/>
              <w:numPr>
                <w:ilvl w:val="0"/>
                <w:numId w:val="1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lang w:val="ro-RO"/>
              </w:rPr>
              <w:t>Aprovizionează m</w:t>
            </w:r>
            <w:r w:rsidRPr="00C85185">
              <w:rPr>
                <w:rFonts w:ascii="Times New Roman" w:hAnsi="Times New Roman" w:cs="Times New Roman"/>
                <w:sz w:val="24"/>
                <w:szCs w:val="24"/>
              </w:rPr>
              <w:t>ateriile prime şi auxiliare cu respectarea normelor de muncă şi conform procedurilor interne.</w:t>
            </w:r>
          </w:p>
          <w:p w:rsidR="00371D56" w:rsidRPr="00C85185" w:rsidRDefault="00371D56" w:rsidP="00371D56">
            <w:pPr>
              <w:pStyle w:val="ListParagraph"/>
              <w:numPr>
                <w:ilvl w:val="0"/>
                <w:numId w:val="1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 xml:space="preserve"> </w:t>
            </w:r>
            <w:r w:rsidRPr="00C85185">
              <w:rPr>
                <w:rFonts w:ascii="Times New Roman" w:hAnsi="Times New Roman" w:cs="Times New Roman"/>
                <w:sz w:val="24"/>
                <w:szCs w:val="24"/>
                <w:lang w:val="ro-RO"/>
              </w:rPr>
              <w:t>Aprovizionează cu atenție m</w:t>
            </w:r>
            <w:r w:rsidRPr="00C85185">
              <w:rPr>
                <w:rFonts w:ascii="Times New Roman" w:hAnsi="Times New Roman" w:cs="Times New Roman"/>
                <w:sz w:val="24"/>
                <w:szCs w:val="24"/>
              </w:rPr>
              <w:t>ateriile prime şi auxiliare în vederea menţinerii calităţilor fizico</w:t>
            </w:r>
            <w:r w:rsidRPr="00C85185">
              <w:rPr>
                <w:rFonts w:ascii="Times New Roman" w:hAnsi="Times New Roman" w:cs="Times New Roman"/>
                <w:sz w:val="24"/>
                <w:szCs w:val="24"/>
                <w:lang w:val="ro-RO"/>
              </w:rPr>
              <w:t>-</w:t>
            </w:r>
            <w:r w:rsidRPr="00C85185">
              <w:rPr>
                <w:rFonts w:ascii="Times New Roman" w:hAnsi="Times New Roman" w:cs="Times New Roman"/>
                <w:sz w:val="24"/>
                <w:szCs w:val="24"/>
              </w:rPr>
              <w:t>chimice iniţiale.</w:t>
            </w:r>
          </w:p>
          <w:p w:rsidR="00371D56" w:rsidRPr="00C85185" w:rsidRDefault="00371D56" w:rsidP="00371D56">
            <w:pPr>
              <w:pStyle w:val="ListParagraph"/>
              <w:numPr>
                <w:ilvl w:val="0"/>
                <w:numId w:val="1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lang w:val="ro-RO"/>
              </w:rPr>
              <w:t>Înregistrează m</w:t>
            </w:r>
            <w:r w:rsidRPr="00C85185">
              <w:rPr>
                <w:rFonts w:ascii="Times New Roman" w:hAnsi="Times New Roman" w:cs="Times New Roman"/>
                <w:sz w:val="24"/>
                <w:szCs w:val="24"/>
              </w:rPr>
              <w:t>ateriile prime şi auxiliare aprovizionate corespunzător în documentele specifice.</w:t>
            </w:r>
          </w:p>
        </w:tc>
      </w:tr>
      <w:tr w:rsidR="00371D56" w:rsidRPr="00C85185"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ro-RO"/>
              </w:rPr>
            </w:pPr>
            <w:r w:rsidRPr="00C85185">
              <w:rPr>
                <w:rFonts w:ascii="Times New Roman" w:hAnsi="Times New Roman" w:cs="Times New Roman"/>
                <w:b/>
                <w:bCs/>
                <w:sz w:val="24"/>
                <w:szCs w:val="24"/>
              </w:rPr>
              <w:lastRenderedPageBreak/>
              <w:t>Manipularea materiei prime şi auxiliare către secţia de preparare</w:t>
            </w:r>
          </w:p>
        </w:tc>
        <w:tc>
          <w:tcPr>
            <w:tcW w:w="6634" w:type="dxa"/>
            <w:shd w:val="clear" w:color="auto" w:fill="auto"/>
          </w:tcPr>
          <w:p w:rsidR="00371D56" w:rsidRPr="003400DB" w:rsidRDefault="00371D56" w:rsidP="00371D56">
            <w:pPr>
              <w:pStyle w:val="ListParagraph"/>
              <w:numPr>
                <w:ilvl w:val="0"/>
                <w:numId w:val="18"/>
              </w:numPr>
              <w:spacing w:after="0" w:line="240" w:lineRule="auto"/>
              <w:ind w:left="323"/>
              <w:contextualSpacing/>
              <w:rPr>
                <w:rFonts w:ascii="Times New Roman" w:hAnsi="Times New Roman" w:cs="Times New Roman"/>
                <w:sz w:val="24"/>
                <w:szCs w:val="24"/>
                <w:lang w:val="fr-FR"/>
              </w:rPr>
            </w:pPr>
            <w:r w:rsidRPr="00C85185">
              <w:rPr>
                <w:rFonts w:ascii="Times New Roman" w:hAnsi="Times New Roman" w:cs="Times New Roman"/>
                <w:sz w:val="24"/>
                <w:szCs w:val="24"/>
                <w:lang w:val="ro-RO"/>
              </w:rPr>
              <w:t>Efectuează m</w:t>
            </w:r>
            <w:r w:rsidRPr="003400DB">
              <w:rPr>
                <w:rFonts w:ascii="Times New Roman" w:hAnsi="Times New Roman" w:cs="Times New Roman"/>
                <w:sz w:val="24"/>
                <w:szCs w:val="24"/>
                <w:lang w:val="fr-FR"/>
              </w:rPr>
              <w:t>anipularea cu atenţie în funcţie de tipul de produs.</w:t>
            </w:r>
          </w:p>
          <w:p w:rsidR="00371D56" w:rsidRPr="00C85185" w:rsidRDefault="00371D56" w:rsidP="00371D56">
            <w:pPr>
              <w:pStyle w:val="ListParagraph"/>
              <w:numPr>
                <w:ilvl w:val="0"/>
                <w:numId w:val="1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Manipulează materiile prime şi auxiliare cu respectarea regulilor specifice de manipulare.</w:t>
            </w:r>
          </w:p>
          <w:p w:rsidR="00371D56" w:rsidRPr="00C85185" w:rsidRDefault="00371D56" w:rsidP="00371D56">
            <w:pPr>
              <w:pStyle w:val="ListParagraph"/>
              <w:numPr>
                <w:ilvl w:val="0"/>
                <w:numId w:val="1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Realizează manipularea corect, cu respectarea normelor de igienă.</w:t>
            </w:r>
          </w:p>
          <w:p w:rsidR="00371D56" w:rsidRPr="00C85185" w:rsidRDefault="00371D56" w:rsidP="00371D56">
            <w:pPr>
              <w:pStyle w:val="ListParagraph"/>
              <w:numPr>
                <w:ilvl w:val="0"/>
                <w:numId w:val="1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Soluționează operativ eventualele neconformități minore, conform procedurilor interne.</w:t>
            </w:r>
          </w:p>
        </w:tc>
      </w:tr>
      <w:tr w:rsidR="00371D56" w:rsidRPr="003400DB"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Conservarea-maturarea materiilor prime</w:t>
            </w:r>
          </w:p>
        </w:tc>
        <w:tc>
          <w:tcPr>
            <w:tcW w:w="6634" w:type="dxa"/>
            <w:shd w:val="clear" w:color="auto" w:fill="DAEEF3"/>
          </w:tcPr>
          <w:p w:rsidR="00371D56" w:rsidRPr="00C85185" w:rsidRDefault="00371D56" w:rsidP="00371D56">
            <w:pPr>
              <w:pStyle w:val="ListParagraph"/>
              <w:numPr>
                <w:ilvl w:val="0"/>
                <w:numId w:val="25"/>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Alege procedura de conservare - maturare în funcţie de structura materiei prime (sex, vârsta şi alţi factori).</w:t>
            </w:r>
          </w:p>
          <w:p w:rsidR="00371D56" w:rsidRPr="00C85185" w:rsidRDefault="00371D56" w:rsidP="00371D56">
            <w:pPr>
              <w:pStyle w:val="ListParagraph"/>
              <w:numPr>
                <w:ilvl w:val="0"/>
                <w:numId w:val="25"/>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Alege procedura de conservare – maturare în funcţie de tipul sortimentelor programate a se realiza.</w:t>
            </w:r>
          </w:p>
          <w:p w:rsidR="00371D56" w:rsidRPr="00C85185" w:rsidRDefault="00371D56" w:rsidP="00371D56">
            <w:pPr>
              <w:pStyle w:val="ListParagraph"/>
              <w:numPr>
                <w:ilvl w:val="0"/>
                <w:numId w:val="25"/>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Alege procedura de conservare – maturare pe tipuri de sortimente, în funcţie de tehnologia existentă, în vederea îmbunătăţirii proprietăţilor organoleptice.</w:t>
            </w:r>
          </w:p>
        </w:tc>
      </w:tr>
      <w:tr w:rsidR="00371D56" w:rsidRPr="003400DB"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lang w:val="ro-RO"/>
              </w:rPr>
            </w:pPr>
            <w:r w:rsidRPr="00C85185">
              <w:rPr>
                <w:rFonts w:ascii="Times New Roman" w:hAnsi="Times New Roman" w:cs="Times New Roman"/>
                <w:b/>
                <w:bCs/>
                <w:sz w:val="24"/>
                <w:szCs w:val="24"/>
              </w:rPr>
              <w:t>Aplicarea tratamentelor speciale unor preparate din carne</w:t>
            </w:r>
          </w:p>
        </w:tc>
        <w:tc>
          <w:tcPr>
            <w:tcW w:w="6634" w:type="dxa"/>
            <w:shd w:val="clear" w:color="auto" w:fill="auto"/>
          </w:tcPr>
          <w:p w:rsidR="00371D56" w:rsidRPr="00C85185" w:rsidRDefault="00371D56" w:rsidP="00371D56">
            <w:pPr>
              <w:pStyle w:val="ListParagraph"/>
              <w:numPr>
                <w:ilvl w:val="0"/>
                <w:numId w:val="23"/>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rPr>
              <w:t>Stabilește procedeul de prelucrare</w:t>
            </w:r>
            <w:r w:rsidRPr="00C85185">
              <w:rPr>
                <w:rFonts w:ascii="Times New Roman" w:hAnsi="Times New Roman" w:cs="Times New Roman"/>
                <w:sz w:val="24"/>
                <w:szCs w:val="24"/>
                <w:lang w:val="ro-RO"/>
              </w:rPr>
              <w:t>.</w:t>
            </w:r>
          </w:p>
          <w:p w:rsidR="00371D56" w:rsidRPr="00C85185" w:rsidRDefault="00371D56" w:rsidP="00371D56">
            <w:pPr>
              <w:pStyle w:val="ListParagraph"/>
              <w:numPr>
                <w:ilvl w:val="0"/>
                <w:numId w:val="23"/>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Aplică procedeul de prelucrare astfel încât să se respecte cu stricteţe tehnologia specifică de conservare-maturare</w:t>
            </w:r>
            <w:r w:rsidRPr="00C85185">
              <w:rPr>
                <w:rFonts w:ascii="Times New Roman" w:hAnsi="Times New Roman" w:cs="Times New Roman"/>
                <w:sz w:val="24"/>
                <w:szCs w:val="24"/>
                <w:lang w:val="ro-RO"/>
              </w:rPr>
              <w:t>.</w:t>
            </w:r>
          </w:p>
          <w:p w:rsidR="00371D56" w:rsidRPr="00C85185" w:rsidRDefault="00371D56" w:rsidP="00371D56">
            <w:pPr>
              <w:pStyle w:val="ListParagraph"/>
              <w:numPr>
                <w:ilvl w:val="0"/>
                <w:numId w:val="23"/>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 xml:space="preserve">Aplică </w:t>
            </w:r>
            <w:r w:rsidRPr="003400DB">
              <w:rPr>
                <w:rFonts w:ascii="Times New Roman" w:hAnsi="Times New Roman" w:cs="Times New Roman"/>
                <w:sz w:val="24"/>
                <w:szCs w:val="24"/>
                <w:lang w:val="fr-FR"/>
              </w:rPr>
              <w:t>procedura de conservare-maturare în funcţie de tipul sortimentelor, cu respectarea reţetelor de fabricaţie.</w:t>
            </w:r>
          </w:p>
          <w:p w:rsidR="00371D56" w:rsidRPr="00C85185" w:rsidRDefault="00371D56" w:rsidP="00371D56">
            <w:pPr>
              <w:pStyle w:val="ListParagraph"/>
              <w:numPr>
                <w:ilvl w:val="0"/>
                <w:numId w:val="23"/>
              </w:numPr>
              <w:spacing w:after="0" w:line="240" w:lineRule="auto"/>
              <w:ind w:left="323"/>
              <w:contextualSpacing/>
              <w:rPr>
                <w:rFonts w:ascii="Times New Roman" w:hAnsi="Times New Roman" w:cs="Times New Roman"/>
                <w:sz w:val="24"/>
                <w:szCs w:val="24"/>
                <w:lang w:val="ro-RO"/>
              </w:rPr>
            </w:pPr>
            <w:r w:rsidRPr="00C85185">
              <w:rPr>
                <w:rFonts w:ascii="Times New Roman" w:hAnsi="Times New Roman" w:cs="Times New Roman"/>
                <w:sz w:val="24"/>
                <w:szCs w:val="24"/>
                <w:lang w:val="ro-RO"/>
              </w:rPr>
              <w:t xml:space="preserve">Aplică </w:t>
            </w:r>
            <w:r w:rsidRPr="003400DB">
              <w:rPr>
                <w:rFonts w:ascii="Times New Roman" w:hAnsi="Times New Roman" w:cs="Times New Roman"/>
                <w:sz w:val="24"/>
                <w:szCs w:val="24"/>
                <w:lang w:val="ro-RO"/>
              </w:rPr>
              <w:t>procedura de conservare-maturare cu ajutorul echipamentelor specifice, a căror stare de igienă şi funcţionare au fost verificate în prealabil.</w:t>
            </w:r>
          </w:p>
          <w:p w:rsidR="00371D56" w:rsidRPr="00C85185" w:rsidRDefault="00371D56" w:rsidP="00371D56">
            <w:pPr>
              <w:pStyle w:val="ListParagraph"/>
              <w:numPr>
                <w:ilvl w:val="0"/>
                <w:numId w:val="23"/>
              </w:numPr>
              <w:spacing w:after="0" w:line="240" w:lineRule="auto"/>
              <w:ind w:left="323"/>
              <w:contextualSpacing/>
              <w:rPr>
                <w:rFonts w:ascii="Times New Roman" w:hAnsi="Times New Roman" w:cs="Times New Roman"/>
                <w:sz w:val="24"/>
                <w:szCs w:val="24"/>
                <w:lang w:val="ro-RO"/>
              </w:rPr>
            </w:pPr>
            <w:r w:rsidRPr="003400DB">
              <w:rPr>
                <w:rFonts w:ascii="Times New Roman" w:hAnsi="Times New Roman" w:cs="Times New Roman"/>
                <w:sz w:val="24"/>
                <w:szCs w:val="24"/>
                <w:lang w:val="fr-FR"/>
              </w:rPr>
              <w:t>Urmărește, menţine şi înregistrează corespunzător parametriir de microclimat de la conservarea – maturarea cărni</w:t>
            </w:r>
          </w:p>
        </w:tc>
      </w:tr>
      <w:tr w:rsidR="00371D56" w:rsidRPr="00C85185"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Prepararea compoziţiei pentru prepararea produselor din carne</w:t>
            </w:r>
          </w:p>
        </w:tc>
        <w:tc>
          <w:tcPr>
            <w:tcW w:w="6634" w:type="dxa"/>
            <w:shd w:val="clear" w:color="auto" w:fill="DAEEF3"/>
          </w:tcPr>
          <w:p w:rsidR="00371D56" w:rsidRPr="00C85185" w:rsidRDefault="00371D56" w:rsidP="00371D56">
            <w:pPr>
              <w:pStyle w:val="ListParagraph"/>
              <w:numPr>
                <w:ilvl w:val="0"/>
                <w:numId w:val="26"/>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Alege materiile prime şi auxiliare necesare preparării compoziţiei în funcţie de sortimentele ce urmează a fi realizate.</w:t>
            </w:r>
          </w:p>
          <w:p w:rsidR="00371D56" w:rsidRPr="00C85185" w:rsidRDefault="00371D56" w:rsidP="00371D56">
            <w:pPr>
              <w:pStyle w:val="ListParagraph"/>
              <w:numPr>
                <w:ilvl w:val="0"/>
                <w:numId w:val="26"/>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Prepară elementele componente ale compoziţiei prin operaţii specifice în funcţie de tipul lor.</w:t>
            </w:r>
          </w:p>
          <w:p w:rsidR="00371D56" w:rsidRPr="00C85185" w:rsidRDefault="00371D56" w:rsidP="00371D56">
            <w:pPr>
              <w:pStyle w:val="ListParagraph"/>
              <w:numPr>
                <w:ilvl w:val="0"/>
                <w:numId w:val="26"/>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Prepară elementele componente ale compoziţiei corespunzător destinaţiei, folosind echipamentele specifice din dotare cu respectarea instrucţiunilor/procedurilor de lucru.</w:t>
            </w:r>
          </w:p>
        </w:tc>
      </w:tr>
      <w:tr w:rsidR="00371D56" w:rsidRPr="00C85185"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p>
        </w:tc>
        <w:tc>
          <w:tcPr>
            <w:tcW w:w="6634" w:type="dxa"/>
            <w:shd w:val="clear" w:color="auto" w:fill="auto"/>
          </w:tcPr>
          <w:p w:rsidR="00371D56" w:rsidRPr="00C85185" w:rsidRDefault="00371D56" w:rsidP="00371D56">
            <w:pPr>
              <w:pStyle w:val="ListParagraph"/>
              <w:numPr>
                <w:ilvl w:val="0"/>
                <w:numId w:val="32"/>
              </w:numPr>
              <w:tabs>
                <w:tab w:val="left" w:pos="360"/>
              </w:tabs>
              <w:spacing w:after="0" w:line="240" w:lineRule="auto"/>
              <w:ind w:left="318"/>
              <w:contextualSpacing/>
              <w:rPr>
                <w:rFonts w:ascii="Times New Roman" w:hAnsi="Times New Roman" w:cs="Times New Roman"/>
                <w:sz w:val="24"/>
                <w:szCs w:val="24"/>
              </w:rPr>
            </w:pPr>
          </w:p>
        </w:tc>
      </w:tr>
      <w:tr w:rsidR="00371D56" w:rsidRPr="00C85185"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Dozează elementele componente ale</w:t>
            </w:r>
          </w:p>
        </w:tc>
        <w:tc>
          <w:tcPr>
            <w:tcW w:w="6634" w:type="dxa"/>
            <w:shd w:val="clear" w:color="auto" w:fill="DAEEF3"/>
          </w:tcPr>
          <w:p w:rsidR="00371D56" w:rsidRPr="003400DB" w:rsidRDefault="00371D56" w:rsidP="00371D56">
            <w:pPr>
              <w:pStyle w:val="ListParagraph"/>
              <w:numPr>
                <w:ilvl w:val="0"/>
                <w:numId w:val="27"/>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Încarcă corect echipamentele de dozare cu elementele componente conform cantităţilor din reţetele de fabricaţie.</w:t>
            </w:r>
          </w:p>
          <w:p w:rsidR="00371D56" w:rsidRPr="003400DB" w:rsidRDefault="00371D56" w:rsidP="00371D56">
            <w:pPr>
              <w:pStyle w:val="ListParagraph"/>
              <w:numPr>
                <w:ilvl w:val="0"/>
                <w:numId w:val="27"/>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Dozează cu acuratețe elementele componente ale compoziţiei astfel încît să corespundă din punct de vedere cantitativ cerinţelor din reţetele de fabricaţie.</w:t>
            </w:r>
          </w:p>
          <w:p w:rsidR="00371D56" w:rsidRPr="00C85185" w:rsidRDefault="00371D56" w:rsidP="00371D56">
            <w:pPr>
              <w:pStyle w:val="ListParagraph"/>
              <w:numPr>
                <w:ilvl w:val="0"/>
                <w:numId w:val="2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Dozează cu atenție elementele componente, cu ajutorul echipamentelor specifice, conform instrucţiunilor/procedurilor de lucru.</w:t>
            </w:r>
          </w:p>
        </w:tc>
      </w:tr>
      <w:tr w:rsidR="00371D56" w:rsidRPr="003400DB"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lastRenderedPageBreak/>
              <w:t>Amestecă elementele componente ale compoziţiei</w:t>
            </w:r>
          </w:p>
        </w:tc>
        <w:tc>
          <w:tcPr>
            <w:tcW w:w="6634" w:type="dxa"/>
            <w:shd w:val="clear" w:color="auto" w:fill="auto"/>
          </w:tcPr>
          <w:p w:rsidR="00371D56" w:rsidRPr="00C85185" w:rsidRDefault="00371D56" w:rsidP="00371D56">
            <w:pPr>
              <w:pStyle w:val="ListParagraph"/>
              <w:numPr>
                <w:ilvl w:val="0"/>
                <w:numId w:val="2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Amestecă corect elementele componente, prin operaţii specifice în funcţie de tipul compoziţiei.</w:t>
            </w:r>
          </w:p>
          <w:p w:rsidR="00371D56" w:rsidRPr="00C85185" w:rsidRDefault="00371D56" w:rsidP="00371D56">
            <w:pPr>
              <w:pStyle w:val="ListParagraph"/>
              <w:numPr>
                <w:ilvl w:val="0"/>
                <w:numId w:val="2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Amestecă cu atenție elementele componente, folosind echipamentele din dotare, cu respectarea cantităţilor din reţetele de fabricaţie.</w:t>
            </w:r>
          </w:p>
          <w:p w:rsidR="00371D56" w:rsidRPr="00C85185" w:rsidRDefault="00371D56" w:rsidP="00371D56">
            <w:pPr>
              <w:pStyle w:val="ListParagraph"/>
              <w:numPr>
                <w:ilvl w:val="0"/>
                <w:numId w:val="27"/>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Amestecă corespunzător elementele componente conform instrucţiunilor/procedurilor de lucru.</w:t>
            </w:r>
          </w:p>
          <w:p w:rsidR="00371D56" w:rsidRPr="003400DB" w:rsidRDefault="00371D56" w:rsidP="00371D56">
            <w:pPr>
              <w:pStyle w:val="ListParagraph"/>
              <w:numPr>
                <w:ilvl w:val="0"/>
                <w:numId w:val="27"/>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Omogenizează elementele componente ale compoziţiei, astfel încât să se asigure caracteristicile fizico-chimice din standardele de calitate.</w:t>
            </w:r>
          </w:p>
        </w:tc>
      </w:tr>
      <w:tr w:rsidR="00371D56" w:rsidRPr="00C85185"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Menținerea parametrilor de lucru</w:t>
            </w:r>
          </w:p>
        </w:tc>
        <w:tc>
          <w:tcPr>
            <w:tcW w:w="6634" w:type="dxa"/>
            <w:shd w:val="clear" w:color="auto" w:fill="DAEEF3"/>
          </w:tcPr>
          <w:p w:rsidR="00371D56" w:rsidRPr="00C85185" w:rsidRDefault="00371D56" w:rsidP="00371D56">
            <w:pPr>
              <w:pStyle w:val="ListParagraph"/>
              <w:numPr>
                <w:ilvl w:val="0"/>
                <w:numId w:val="2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Răceşte, refregerează, zvîntează, usucă, tratează termic, afumă produsele cu respectarea prescripțiilor tehnice conform tehnologiei de fabricare, cu respectarea normelor de igienă impuse, cu verificarea în prealabil a efectuarii analizei proprietăţilor organoleptice, fizico- chimice şi microbiologice ale apei utilizate</w:t>
            </w:r>
          </w:p>
          <w:p w:rsidR="00371D56" w:rsidRPr="00C85185" w:rsidRDefault="00371D56" w:rsidP="00371D56">
            <w:pPr>
              <w:pStyle w:val="ListParagraph"/>
              <w:numPr>
                <w:ilvl w:val="0"/>
                <w:numId w:val="2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Verifică în prealabil cu rigurozitate starea de igienă şi a funcţionarea corespunzătoare a utilajelor şi echipamentelor de lucru.</w:t>
            </w:r>
          </w:p>
          <w:p w:rsidR="00371D56" w:rsidRPr="003400DB" w:rsidRDefault="00371D56" w:rsidP="00371D56">
            <w:pPr>
              <w:pStyle w:val="ListParagraph"/>
              <w:numPr>
                <w:ilvl w:val="0"/>
                <w:numId w:val="28"/>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Menţinere permanent spaţiile şi echipamentele de lucru în condiţii corespunzătoare de igienă.</w:t>
            </w:r>
          </w:p>
          <w:p w:rsidR="00371D56" w:rsidRPr="00C85185" w:rsidRDefault="00371D56" w:rsidP="00371D56">
            <w:pPr>
              <w:pStyle w:val="ListParagraph"/>
              <w:numPr>
                <w:ilvl w:val="0"/>
                <w:numId w:val="2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Reglează parametrii de funcţionare ai echipamentelor specifice în funcţie de tipul sortimentelor de preparat.</w:t>
            </w:r>
          </w:p>
          <w:p w:rsidR="00371D56" w:rsidRPr="00C85185" w:rsidRDefault="00371D56" w:rsidP="00371D56">
            <w:pPr>
              <w:pStyle w:val="ListParagraph"/>
              <w:numPr>
                <w:ilvl w:val="0"/>
                <w:numId w:val="2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Urmărește, menţinerea şi înregistrarea corespunzătoare a parametrilor de microclimat</w:t>
            </w:r>
          </w:p>
          <w:p w:rsidR="00371D56" w:rsidRPr="00C85185" w:rsidRDefault="00371D56" w:rsidP="00371D56">
            <w:pPr>
              <w:pStyle w:val="ListParagraph"/>
              <w:numPr>
                <w:ilvl w:val="0"/>
                <w:numId w:val="2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Soluţionează operativ a eventuale abaterilor de la norme conform procedurilor interne.</w:t>
            </w:r>
          </w:p>
          <w:p w:rsidR="00371D56" w:rsidRPr="00C85185" w:rsidRDefault="00371D56" w:rsidP="00371D56">
            <w:pPr>
              <w:pStyle w:val="ListParagraph"/>
              <w:numPr>
                <w:ilvl w:val="0"/>
                <w:numId w:val="28"/>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Raportează în timp util, către persoanele abilitate a neconformitaţilor constatate, conform regulamentelor/procedurilor interne.</w:t>
            </w:r>
          </w:p>
        </w:tc>
      </w:tr>
      <w:tr w:rsidR="00371D56" w:rsidRPr="00C85185"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Controlul producerii</w:t>
            </w:r>
          </w:p>
        </w:tc>
        <w:tc>
          <w:tcPr>
            <w:tcW w:w="6634" w:type="dxa"/>
            <w:shd w:val="clear" w:color="auto" w:fill="auto"/>
          </w:tcPr>
          <w:p w:rsidR="00371D56" w:rsidRPr="00A6661C" w:rsidRDefault="00371D56" w:rsidP="00371D56">
            <w:pPr>
              <w:pStyle w:val="a0"/>
              <w:numPr>
                <w:ilvl w:val="0"/>
                <w:numId w:val="32"/>
              </w:numPr>
              <w:shd w:val="clear" w:color="auto" w:fill="auto"/>
              <w:tabs>
                <w:tab w:val="left" w:pos="360"/>
              </w:tabs>
              <w:spacing w:after="0" w:line="254" w:lineRule="exact"/>
              <w:ind w:left="318"/>
              <w:rPr>
                <w:sz w:val="24"/>
                <w:szCs w:val="24"/>
                <w:lang w:eastAsia="ro-RO"/>
              </w:rPr>
            </w:pPr>
            <w:r w:rsidRPr="00A6661C">
              <w:rPr>
                <w:sz w:val="24"/>
                <w:szCs w:val="24"/>
                <w:lang w:eastAsia="ro-RO"/>
              </w:rPr>
              <w:t>Să gestioneze și să instruiască echipa de producere și de ambalare.</w:t>
            </w:r>
          </w:p>
          <w:p w:rsidR="00371D56" w:rsidRPr="00A6661C" w:rsidRDefault="00371D56" w:rsidP="00371D56">
            <w:pPr>
              <w:pStyle w:val="a0"/>
              <w:numPr>
                <w:ilvl w:val="0"/>
                <w:numId w:val="32"/>
              </w:numPr>
              <w:shd w:val="clear" w:color="auto" w:fill="auto"/>
              <w:tabs>
                <w:tab w:val="left" w:pos="360"/>
              </w:tabs>
              <w:spacing w:after="0" w:line="254" w:lineRule="exact"/>
              <w:ind w:left="318"/>
              <w:rPr>
                <w:sz w:val="24"/>
                <w:szCs w:val="24"/>
                <w:lang w:eastAsia="ro-RO"/>
              </w:rPr>
            </w:pPr>
            <w:r w:rsidRPr="00A6661C">
              <w:rPr>
                <w:sz w:val="24"/>
                <w:szCs w:val="24"/>
                <w:lang w:eastAsia="ro-RO"/>
              </w:rPr>
              <w:t>Să instruiască echipa de producere la regulile de igienă și sanitare, regulile de protecție individuală, regulile interne ale întreprinderii.</w:t>
            </w:r>
          </w:p>
          <w:p w:rsidR="00371D56" w:rsidRPr="00A6661C" w:rsidRDefault="00371D56" w:rsidP="00371D56">
            <w:pPr>
              <w:pStyle w:val="a0"/>
              <w:numPr>
                <w:ilvl w:val="0"/>
                <w:numId w:val="32"/>
              </w:numPr>
              <w:shd w:val="clear" w:color="auto" w:fill="auto"/>
              <w:tabs>
                <w:tab w:val="left" w:pos="360"/>
              </w:tabs>
              <w:spacing w:after="0" w:line="254" w:lineRule="exact"/>
              <w:ind w:left="318"/>
              <w:rPr>
                <w:sz w:val="24"/>
                <w:szCs w:val="24"/>
                <w:lang w:eastAsia="ro-RO"/>
              </w:rPr>
            </w:pPr>
            <w:r w:rsidRPr="00A6661C">
              <w:rPr>
                <w:sz w:val="24"/>
                <w:szCs w:val="24"/>
                <w:lang w:eastAsia="ro-RO"/>
              </w:rPr>
              <w:t>Să colaboreze cu laboratorul privind rezultatele la materia primă, procesul de fabricare.</w:t>
            </w:r>
          </w:p>
          <w:p w:rsidR="00371D56" w:rsidRPr="00A6661C" w:rsidRDefault="00371D56" w:rsidP="00371D56">
            <w:pPr>
              <w:pStyle w:val="a0"/>
              <w:numPr>
                <w:ilvl w:val="0"/>
                <w:numId w:val="32"/>
              </w:numPr>
              <w:shd w:val="clear" w:color="auto" w:fill="auto"/>
              <w:tabs>
                <w:tab w:val="left" w:pos="360"/>
              </w:tabs>
              <w:spacing w:after="0" w:line="254" w:lineRule="exact"/>
              <w:ind w:left="318"/>
              <w:rPr>
                <w:sz w:val="24"/>
                <w:szCs w:val="24"/>
                <w:lang w:eastAsia="ro-RO"/>
              </w:rPr>
            </w:pPr>
            <w:r w:rsidRPr="00A6661C">
              <w:rPr>
                <w:sz w:val="24"/>
                <w:szCs w:val="24"/>
                <w:lang w:eastAsia="ro-RO"/>
              </w:rPr>
              <w:t>Să colaboreze cu ingenerul-tehnolog privind controlul procesului de fermentare.</w:t>
            </w:r>
          </w:p>
          <w:p w:rsidR="00371D56" w:rsidRPr="00A6661C" w:rsidRDefault="00371D56" w:rsidP="00371D56">
            <w:pPr>
              <w:pStyle w:val="a0"/>
              <w:numPr>
                <w:ilvl w:val="0"/>
                <w:numId w:val="32"/>
              </w:numPr>
              <w:shd w:val="clear" w:color="auto" w:fill="auto"/>
              <w:tabs>
                <w:tab w:val="left" w:pos="360"/>
              </w:tabs>
              <w:ind w:left="318"/>
              <w:jc w:val="center"/>
              <w:rPr>
                <w:sz w:val="24"/>
                <w:szCs w:val="24"/>
                <w:lang w:eastAsia="ro-RO"/>
              </w:rPr>
            </w:pPr>
            <w:r w:rsidRPr="00A6661C">
              <w:rPr>
                <w:sz w:val="24"/>
                <w:szCs w:val="24"/>
                <w:lang w:eastAsia="ro-RO"/>
              </w:rPr>
              <w:t>Să gestioneze stocul de materie primă, ingrediente, materiale și alte consumabile necesare bunei funcţionări a procesuluide producere</w:t>
            </w:r>
          </w:p>
          <w:p w:rsidR="00371D56" w:rsidRPr="00A6661C" w:rsidRDefault="00371D56" w:rsidP="00371D56">
            <w:pPr>
              <w:pStyle w:val="a0"/>
              <w:numPr>
                <w:ilvl w:val="0"/>
                <w:numId w:val="32"/>
              </w:numPr>
              <w:shd w:val="clear" w:color="auto" w:fill="auto"/>
              <w:tabs>
                <w:tab w:val="left" w:pos="360"/>
              </w:tabs>
              <w:spacing w:after="0" w:line="254" w:lineRule="exact"/>
              <w:ind w:left="318"/>
              <w:rPr>
                <w:sz w:val="24"/>
                <w:szCs w:val="24"/>
                <w:lang w:eastAsia="ro-RO"/>
              </w:rPr>
            </w:pPr>
            <w:r w:rsidRPr="00A6661C">
              <w:rPr>
                <w:sz w:val="24"/>
                <w:szCs w:val="24"/>
                <w:lang w:eastAsia="ro-RO"/>
              </w:rPr>
              <w:t>Să colaboreze cu serviciul tehnic privnd buna funcţionare a tuturor echipamentelor din producere</w:t>
            </w:r>
          </w:p>
          <w:p w:rsidR="00371D56" w:rsidRPr="00A6661C" w:rsidRDefault="00371D56" w:rsidP="00371D56">
            <w:pPr>
              <w:pStyle w:val="a0"/>
              <w:numPr>
                <w:ilvl w:val="0"/>
                <w:numId w:val="32"/>
              </w:numPr>
              <w:shd w:val="clear" w:color="auto" w:fill="auto"/>
              <w:tabs>
                <w:tab w:val="left" w:pos="360"/>
              </w:tabs>
              <w:spacing w:after="0" w:line="254" w:lineRule="exact"/>
              <w:ind w:left="318"/>
              <w:rPr>
                <w:sz w:val="24"/>
                <w:szCs w:val="24"/>
                <w:lang w:eastAsia="ro-RO"/>
              </w:rPr>
            </w:pPr>
            <w:r w:rsidRPr="00A6661C">
              <w:rPr>
                <w:sz w:val="24"/>
                <w:szCs w:val="24"/>
                <w:lang w:eastAsia="ro-RO"/>
              </w:rPr>
              <w:t>Să controleze buna funcţionare, setarea parametrilor etc, a tuturor echipamentelor din producere.</w:t>
            </w:r>
          </w:p>
          <w:p w:rsidR="00371D56" w:rsidRPr="00A6661C" w:rsidRDefault="00371D56" w:rsidP="00371D56">
            <w:pPr>
              <w:pStyle w:val="a0"/>
              <w:numPr>
                <w:ilvl w:val="0"/>
                <w:numId w:val="32"/>
              </w:numPr>
              <w:shd w:val="clear" w:color="auto" w:fill="auto"/>
              <w:tabs>
                <w:tab w:val="left" w:pos="360"/>
              </w:tabs>
              <w:spacing w:after="0" w:line="254" w:lineRule="exact"/>
              <w:ind w:left="318"/>
              <w:rPr>
                <w:sz w:val="24"/>
                <w:szCs w:val="24"/>
                <w:lang w:eastAsia="ro-RO"/>
              </w:rPr>
            </w:pPr>
            <w:r w:rsidRPr="00A6661C">
              <w:rPr>
                <w:sz w:val="24"/>
                <w:szCs w:val="24"/>
                <w:lang w:eastAsia="ro-RO"/>
              </w:rPr>
              <w:t>Să participle la teste industriale privind elaborarea produselor noi.</w:t>
            </w:r>
          </w:p>
          <w:p w:rsidR="00371D56" w:rsidRPr="00A6661C" w:rsidRDefault="00371D56" w:rsidP="00371D56">
            <w:pPr>
              <w:pStyle w:val="a0"/>
              <w:numPr>
                <w:ilvl w:val="0"/>
                <w:numId w:val="32"/>
              </w:numPr>
              <w:shd w:val="clear" w:color="auto" w:fill="auto"/>
              <w:tabs>
                <w:tab w:val="left" w:pos="360"/>
              </w:tabs>
              <w:spacing w:after="0" w:line="254" w:lineRule="exact"/>
              <w:ind w:left="318"/>
              <w:rPr>
                <w:sz w:val="24"/>
                <w:szCs w:val="24"/>
                <w:lang w:eastAsia="ro-RO"/>
              </w:rPr>
            </w:pPr>
            <w:r w:rsidRPr="00A6661C">
              <w:rPr>
                <w:sz w:val="24"/>
                <w:szCs w:val="24"/>
                <w:lang w:eastAsia="ro-RO"/>
              </w:rPr>
              <w:t>Să realizeze rapoartele de producere și introducerea datelor de producere în baze de date IT.</w:t>
            </w:r>
          </w:p>
          <w:p w:rsidR="00371D56" w:rsidRPr="00A6661C" w:rsidRDefault="00371D56" w:rsidP="00371D56">
            <w:pPr>
              <w:pStyle w:val="a0"/>
              <w:numPr>
                <w:ilvl w:val="0"/>
                <w:numId w:val="32"/>
              </w:numPr>
              <w:shd w:val="clear" w:color="auto" w:fill="auto"/>
              <w:tabs>
                <w:tab w:val="left" w:pos="360"/>
                <w:tab w:val="left" w:pos="1463"/>
              </w:tabs>
              <w:spacing w:after="0" w:line="254" w:lineRule="exact"/>
              <w:ind w:left="318"/>
              <w:rPr>
                <w:sz w:val="24"/>
                <w:szCs w:val="24"/>
                <w:lang w:eastAsia="ro-RO"/>
              </w:rPr>
            </w:pPr>
            <w:r w:rsidRPr="00A6661C">
              <w:rPr>
                <w:sz w:val="24"/>
                <w:szCs w:val="24"/>
                <w:lang w:eastAsia="ro-RO"/>
              </w:rPr>
              <w:t>Să verifice respectarea planului de prelevare a probelor pentru laborator, a planului de spălări automate și manuale</w:t>
            </w:r>
          </w:p>
          <w:p w:rsidR="00371D56" w:rsidRPr="00C85185" w:rsidRDefault="00371D56" w:rsidP="00371D56">
            <w:pPr>
              <w:pStyle w:val="ListParagraph"/>
              <w:numPr>
                <w:ilvl w:val="0"/>
                <w:numId w:val="32"/>
              </w:numPr>
              <w:tabs>
                <w:tab w:val="left" w:pos="360"/>
              </w:tabs>
              <w:spacing w:after="0" w:line="240" w:lineRule="auto"/>
              <w:ind w:left="318"/>
              <w:contextualSpacing/>
              <w:rPr>
                <w:rFonts w:ascii="Times New Roman" w:hAnsi="Times New Roman" w:cs="Times New Roman"/>
                <w:sz w:val="24"/>
                <w:szCs w:val="24"/>
              </w:rPr>
            </w:pPr>
            <w:r w:rsidRPr="00C85185">
              <w:rPr>
                <w:rFonts w:ascii="Times New Roman" w:hAnsi="Times New Roman" w:cs="Times New Roman"/>
                <w:sz w:val="24"/>
                <w:szCs w:val="24"/>
              </w:rPr>
              <w:lastRenderedPageBreak/>
              <w:t>Să verifice înregistrările în jurnalul de producere a informaţiei privind procesul de producere, respectarea regulilor de calitate.</w:t>
            </w:r>
          </w:p>
        </w:tc>
      </w:tr>
      <w:tr w:rsidR="00371D56" w:rsidRPr="00C85185"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b/>
                <w:bCs/>
              </w:rPr>
              <w:lastRenderedPageBreak/>
              <w:t>. Analize fizico-chimice</w:t>
            </w:r>
          </w:p>
        </w:tc>
        <w:tc>
          <w:tcPr>
            <w:tcW w:w="6634" w:type="dxa"/>
            <w:shd w:val="clear" w:color="auto" w:fill="DAEEF3"/>
          </w:tcPr>
          <w:p w:rsidR="00371D56" w:rsidRPr="00A6661C" w:rsidRDefault="00371D56" w:rsidP="00371D56">
            <w:pPr>
              <w:pStyle w:val="a0"/>
              <w:numPr>
                <w:ilvl w:val="0"/>
                <w:numId w:val="33"/>
              </w:numPr>
              <w:shd w:val="clear" w:color="auto" w:fill="auto"/>
              <w:tabs>
                <w:tab w:val="left" w:pos="360"/>
              </w:tabs>
              <w:spacing w:after="0" w:line="254" w:lineRule="exact"/>
              <w:ind w:left="318"/>
              <w:rPr>
                <w:sz w:val="24"/>
                <w:szCs w:val="24"/>
                <w:lang w:eastAsia="ro-RO"/>
              </w:rPr>
            </w:pPr>
            <w:r w:rsidRPr="00A6661C">
              <w:rPr>
                <w:sz w:val="24"/>
                <w:szCs w:val="24"/>
                <w:lang w:eastAsia="ro-RO"/>
              </w:rPr>
              <w:t>Prelevarea probelor canitativă și calitativă.</w:t>
            </w:r>
          </w:p>
          <w:p w:rsidR="00371D56" w:rsidRPr="00A6661C" w:rsidRDefault="00371D56" w:rsidP="00371D56">
            <w:pPr>
              <w:pStyle w:val="a0"/>
              <w:numPr>
                <w:ilvl w:val="0"/>
                <w:numId w:val="33"/>
              </w:numPr>
              <w:shd w:val="clear" w:color="auto" w:fill="auto"/>
              <w:spacing w:after="0" w:line="254" w:lineRule="exact"/>
              <w:ind w:left="318" w:right="20"/>
              <w:rPr>
                <w:sz w:val="24"/>
                <w:szCs w:val="24"/>
                <w:lang w:eastAsia="ro-RO"/>
              </w:rPr>
            </w:pPr>
            <w:r w:rsidRPr="00A6661C">
              <w:rPr>
                <w:color w:val="000000"/>
                <w:sz w:val="24"/>
                <w:szCs w:val="24"/>
                <w:lang w:eastAsia="ro-RO" w:bidi="ro-RO"/>
              </w:rPr>
              <w:t>Realizarea analizelor fizico-chimice materie prima.</w:t>
            </w:r>
          </w:p>
          <w:p w:rsidR="00371D56" w:rsidRPr="00A6661C" w:rsidRDefault="00371D56" w:rsidP="00371D56">
            <w:pPr>
              <w:pStyle w:val="a0"/>
              <w:numPr>
                <w:ilvl w:val="0"/>
                <w:numId w:val="33"/>
              </w:numPr>
              <w:shd w:val="clear" w:color="auto" w:fill="auto"/>
              <w:spacing w:after="0" w:line="254" w:lineRule="exact"/>
              <w:ind w:left="318" w:right="20"/>
              <w:rPr>
                <w:sz w:val="24"/>
                <w:szCs w:val="24"/>
                <w:lang w:eastAsia="ro-RO"/>
              </w:rPr>
            </w:pPr>
            <w:r w:rsidRPr="00A6661C">
              <w:rPr>
                <w:color w:val="000000"/>
                <w:sz w:val="24"/>
                <w:szCs w:val="24"/>
                <w:lang w:eastAsia="ro-RO" w:bidi="ro-RO"/>
              </w:rPr>
              <w:t xml:space="preserve"> Realizarea analizelor fizico-chimice produse finite.</w:t>
            </w:r>
          </w:p>
          <w:p w:rsidR="00371D56" w:rsidRPr="00A6661C" w:rsidRDefault="00371D56" w:rsidP="00371D56">
            <w:pPr>
              <w:pStyle w:val="a0"/>
              <w:numPr>
                <w:ilvl w:val="0"/>
                <w:numId w:val="33"/>
              </w:numPr>
              <w:shd w:val="clear" w:color="auto" w:fill="auto"/>
              <w:spacing w:after="0" w:line="254" w:lineRule="exact"/>
              <w:ind w:left="318" w:right="20"/>
              <w:rPr>
                <w:sz w:val="24"/>
                <w:szCs w:val="24"/>
                <w:lang w:eastAsia="ro-RO"/>
              </w:rPr>
            </w:pPr>
            <w:r w:rsidRPr="00A6661C">
              <w:rPr>
                <w:color w:val="000000"/>
                <w:sz w:val="24"/>
                <w:szCs w:val="24"/>
                <w:lang w:eastAsia="ro-RO" w:bidi="ro-RO"/>
              </w:rPr>
              <w:t xml:space="preserve"> Realizarea analizelor fizico-chimice ingrediente.</w:t>
            </w:r>
          </w:p>
          <w:p w:rsidR="00371D56" w:rsidRPr="00A6661C" w:rsidRDefault="00371D56" w:rsidP="00371D56">
            <w:pPr>
              <w:pStyle w:val="a0"/>
              <w:numPr>
                <w:ilvl w:val="0"/>
                <w:numId w:val="33"/>
              </w:numPr>
              <w:shd w:val="clear" w:color="auto" w:fill="auto"/>
              <w:spacing w:after="0" w:line="254" w:lineRule="exact"/>
              <w:ind w:left="318" w:right="20"/>
              <w:rPr>
                <w:sz w:val="24"/>
                <w:szCs w:val="24"/>
                <w:lang w:eastAsia="ro-RO"/>
              </w:rPr>
            </w:pPr>
            <w:r w:rsidRPr="00A6661C">
              <w:rPr>
                <w:color w:val="000000"/>
                <w:sz w:val="24"/>
                <w:szCs w:val="24"/>
                <w:lang w:eastAsia="ro-RO" w:bidi="ro-RO"/>
              </w:rPr>
              <w:t xml:space="preserve"> Să prepare reactivele chimice necesare pentru efectuarea analizelor, înregistrarea datelor in baze de date</w:t>
            </w:r>
          </w:p>
          <w:p w:rsidR="00371D56" w:rsidRPr="00A6661C" w:rsidRDefault="00371D56" w:rsidP="00371D56">
            <w:pPr>
              <w:pStyle w:val="a0"/>
              <w:numPr>
                <w:ilvl w:val="0"/>
                <w:numId w:val="33"/>
              </w:numPr>
              <w:shd w:val="clear" w:color="auto" w:fill="auto"/>
              <w:spacing w:after="0" w:line="254" w:lineRule="exact"/>
              <w:ind w:left="318" w:right="20"/>
              <w:rPr>
                <w:sz w:val="24"/>
                <w:szCs w:val="24"/>
                <w:lang w:eastAsia="ro-RO"/>
              </w:rPr>
            </w:pPr>
            <w:r w:rsidRPr="00A6661C">
              <w:rPr>
                <w:color w:val="000000"/>
                <w:sz w:val="24"/>
                <w:szCs w:val="24"/>
                <w:lang w:eastAsia="ro-RO" w:bidi="ro-RO"/>
              </w:rPr>
              <w:t xml:space="preserve"> Respectarea regulilor de igienă si sanitare.</w:t>
            </w:r>
          </w:p>
          <w:p w:rsidR="00371D56" w:rsidRPr="00A6661C" w:rsidRDefault="00371D56" w:rsidP="00371D56">
            <w:pPr>
              <w:pStyle w:val="a0"/>
              <w:numPr>
                <w:ilvl w:val="0"/>
                <w:numId w:val="33"/>
              </w:numPr>
              <w:shd w:val="clear" w:color="auto" w:fill="auto"/>
              <w:spacing w:after="0" w:line="254" w:lineRule="exact"/>
              <w:ind w:left="318" w:right="20"/>
              <w:rPr>
                <w:sz w:val="24"/>
                <w:szCs w:val="24"/>
                <w:lang w:eastAsia="ro-RO"/>
              </w:rPr>
            </w:pPr>
            <w:r w:rsidRPr="00A6661C">
              <w:rPr>
                <w:color w:val="000000"/>
                <w:sz w:val="24"/>
                <w:szCs w:val="24"/>
                <w:lang w:eastAsia="ro-RO" w:bidi="ro-RO"/>
              </w:rPr>
              <w:t xml:space="preserve"> Respectarea regulilor de protecție individuală.</w:t>
            </w:r>
          </w:p>
          <w:p w:rsidR="00371D56" w:rsidRPr="00A6661C" w:rsidRDefault="00371D56" w:rsidP="00371D56">
            <w:pPr>
              <w:pStyle w:val="a0"/>
              <w:numPr>
                <w:ilvl w:val="0"/>
                <w:numId w:val="33"/>
              </w:numPr>
              <w:shd w:val="clear" w:color="auto" w:fill="auto"/>
              <w:spacing w:after="0" w:line="254" w:lineRule="exact"/>
              <w:ind w:left="318" w:right="20"/>
              <w:rPr>
                <w:sz w:val="24"/>
                <w:szCs w:val="24"/>
                <w:lang w:eastAsia="ro-RO"/>
              </w:rPr>
            </w:pPr>
            <w:r w:rsidRPr="00A6661C">
              <w:rPr>
                <w:color w:val="000000"/>
                <w:sz w:val="24"/>
                <w:szCs w:val="24"/>
                <w:lang w:eastAsia="ro-RO" w:bidi="ro-RO"/>
              </w:rPr>
              <w:t xml:space="preserve"> Sa creeze noi fişiere de inregistrare a datelor.</w:t>
            </w:r>
          </w:p>
          <w:p w:rsidR="00371D56" w:rsidRPr="00A6661C" w:rsidRDefault="00371D56" w:rsidP="00371D56">
            <w:pPr>
              <w:pStyle w:val="a0"/>
              <w:numPr>
                <w:ilvl w:val="0"/>
                <w:numId w:val="33"/>
              </w:numPr>
              <w:shd w:val="clear" w:color="auto" w:fill="auto"/>
              <w:tabs>
                <w:tab w:val="right" w:pos="1223"/>
                <w:tab w:val="right" w:pos="2135"/>
              </w:tabs>
              <w:spacing w:after="0" w:line="254" w:lineRule="exact"/>
              <w:ind w:left="318"/>
              <w:jc w:val="both"/>
              <w:rPr>
                <w:sz w:val="24"/>
                <w:szCs w:val="24"/>
                <w:lang w:eastAsia="ro-RO"/>
              </w:rPr>
            </w:pPr>
            <w:r w:rsidRPr="00A6661C">
              <w:rPr>
                <w:color w:val="000000"/>
                <w:sz w:val="24"/>
                <w:szCs w:val="24"/>
                <w:lang w:eastAsia="ro-RO" w:bidi="ro-RO"/>
              </w:rPr>
              <w:t xml:space="preserve">Să </w:t>
            </w:r>
            <w:r w:rsidRPr="00A6661C">
              <w:rPr>
                <w:color w:val="000000"/>
                <w:sz w:val="24"/>
                <w:szCs w:val="24"/>
                <w:lang w:eastAsia="ro-RO" w:bidi="ro-RO"/>
              </w:rPr>
              <w:tab/>
              <w:t>controleze</w:t>
            </w:r>
            <w:r w:rsidRPr="00A6661C">
              <w:rPr>
                <w:sz w:val="24"/>
                <w:szCs w:val="24"/>
                <w:lang w:eastAsia="ro-RO"/>
              </w:rPr>
              <w:t xml:space="preserve"> </w:t>
            </w:r>
            <w:r w:rsidRPr="00A6661C">
              <w:rPr>
                <w:color w:val="000000"/>
                <w:sz w:val="24"/>
                <w:szCs w:val="24"/>
                <w:lang w:eastAsia="ro-RO" w:bidi="ro-RO"/>
              </w:rPr>
              <w:t>buna funcţionare a utilajului din laborator.</w:t>
            </w:r>
          </w:p>
          <w:p w:rsidR="00371D56" w:rsidRPr="00A6661C" w:rsidRDefault="00371D56" w:rsidP="00371D56">
            <w:pPr>
              <w:pStyle w:val="a0"/>
              <w:numPr>
                <w:ilvl w:val="0"/>
                <w:numId w:val="33"/>
              </w:numPr>
              <w:shd w:val="clear" w:color="auto" w:fill="auto"/>
              <w:tabs>
                <w:tab w:val="right" w:pos="1223"/>
                <w:tab w:val="right" w:pos="2135"/>
              </w:tabs>
              <w:spacing w:after="0" w:line="254" w:lineRule="exact"/>
              <w:ind w:left="318"/>
              <w:jc w:val="both"/>
              <w:rPr>
                <w:lang w:eastAsia="ro-RO"/>
              </w:rPr>
            </w:pPr>
            <w:r w:rsidRPr="00A6661C">
              <w:rPr>
                <w:color w:val="000000"/>
                <w:sz w:val="24"/>
                <w:szCs w:val="24"/>
                <w:lang w:eastAsia="ro-RO" w:bidi="ro-RO"/>
              </w:rPr>
              <w:t xml:space="preserve">Să </w:t>
            </w:r>
            <w:r w:rsidRPr="00A6661C">
              <w:rPr>
                <w:color w:val="000000"/>
                <w:sz w:val="24"/>
                <w:szCs w:val="24"/>
                <w:lang w:eastAsia="ro-RO" w:bidi="ro-RO"/>
              </w:rPr>
              <w:tab/>
              <w:t>efectueze</w:t>
            </w:r>
            <w:r w:rsidRPr="00A6661C">
              <w:rPr>
                <w:sz w:val="24"/>
                <w:szCs w:val="24"/>
                <w:lang w:eastAsia="ro-RO"/>
              </w:rPr>
              <w:t xml:space="preserve"> </w:t>
            </w:r>
            <w:r w:rsidRPr="00A6661C">
              <w:rPr>
                <w:color w:val="000000"/>
                <w:sz w:val="24"/>
                <w:szCs w:val="24"/>
                <w:lang w:eastAsia="ro-RO" w:bidi="ro-RO"/>
              </w:rPr>
              <w:t>verificarea interna a echipamentelor de masură din laborator</w:t>
            </w:r>
            <w:r w:rsidRPr="00A6661C">
              <w:rPr>
                <w:color w:val="000000"/>
                <w:lang w:eastAsia="ro-RO" w:bidi="ro-RO"/>
              </w:rPr>
              <w:t>.</w:t>
            </w:r>
          </w:p>
        </w:tc>
      </w:tr>
      <w:tr w:rsidR="00371D56" w:rsidRPr="00C85185"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Asigurarea calităţii preparatelor din carne</w:t>
            </w:r>
            <w:r>
              <w:rPr>
                <w:rFonts w:ascii="Times New Roman" w:hAnsi="Times New Roman" w:cs="Times New Roman"/>
                <w:b/>
                <w:bCs/>
                <w:sz w:val="24"/>
                <w:szCs w:val="24"/>
              </w:rPr>
              <w:t xml:space="preserve"> și lapte</w:t>
            </w:r>
          </w:p>
        </w:tc>
        <w:tc>
          <w:tcPr>
            <w:tcW w:w="6634" w:type="dxa"/>
            <w:shd w:val="clear" w:color="auto" w:fill="auto"/>
          </w:tcPr>
          <w:p w:rsidR="00371D56" w:rsidRPr="00C85185" w:rsidRDefault="00371D56" w:rsidP="00371D56">
            <w:pPr>
              <w:pStyle w:val="ListParagraph"/>
              <w:numPr>
                <w:ilvl w:val="0"/>
                <w:numId w:val="24"/>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Verificarea calităţii preparatelor cuprinse în instrucţiunile tehnologice, în standardele de produs şi reţetele de fabricaţie</w:t>
            </w:r>
            <w:r w:rsidRPr="00C85185">
              <w:rPr>
                <w:rFonts w:ascii="Times New Roman" w:hAnsi="Times New Roman" w:cs="Times New Roman"/>
                <w:sz w:val="24"/>
                <w:szCs w:val="24"/>
                <w:lang w:val="ro-RO"/>
              </w:rPr>
              <w:t>.</w:t>
            </w:r>
          </w:p>
          <w:p w:rsidR="00371D56" w:rsidRPr="00C85185" w:rsidRDefault="00371D56" w:rsidP="00371D56">
            <w:pPr>
              <w:pStyle w:val="ListParagraph"/>
              <w:numPr>
                <w:ilvl w:val="0"/>
                <w:numId w:val="24"/>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Asigurarea calităţii preparatelor în corespundere cu metodele de verificare a calităţii.</w:t>
            </w:r>
          </w:p>
        </w:tc>
      </w:tr>
      <w:tr w:rsidR="00371D56" w:rsidRPr="00C85185" w:rsidTr="00371D56">
        <w:tc>
          <w:tcPr>
            <w:tcW w:w="2835" w:type="dxa"/>
            <w:shd w:val="clear" w:color="auto" w:fill="DAEEF3"/>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Transportarea și depozitarea</w:t>
            </w:r>
          </w:p>
        </w:tc>
        <w:tc>
          <w:tcPr>
            <w:tcW w:w="6634" w:type="dxa"/>
            <w:shd w:val="clear" w:color="auto" w:fill="DAEEF3"/>
          </w:tcPr>
          <w:p w:rsidR="00371D56" w:rsidRPr="003400DB" w:rsidRDefault="00371D56" w:rsidP="00371D56">
            <w:pPr>
              <w:pStyle w:val="ListParagraph"/>
              <w:numPr>
                <w:ilvl w:val="0"/>
                <w:numId w:val="29"/>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Efectuează transportarea materiei prime conform tipului de produs şi de echipamentele din dotare.</w:t>
            </w:r>
          </w:p>
          <w:p w:rsidR="00371D56" w:rsidRPr="003400DB" w:rsidRDefault="00371D56" w:rsidP="00371D56">
            <w:pPr>
              <w:pStyle w:val="ListParagraph"/>
              <w:numPr>
                <w:ilvl w:val="0"/>
                <w:numId w:val="29"/>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Efectuează transportarea materiei prime folosind echipamente de transport igienizate, în conformitate cu normele de igienă impuse, cu respectarea normelor şi regulamentelor specifice, în vigoare.</w:t>
            </w:r>
          </w:p>
          <w:p w:rsidR="00371D56" w:rsidRPr="003400DB" w:rsidRDefault="00371D56" w:rsidP="00371D56">
            <w:pPr>
              <w:pStyle w:val="ListParagraph"/>
              <w:numPr>
                <w:ilvl w:val="0"/>
                <w:numId w:val="29"/>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Manipulează cu atenţie produsele conform instrucţiunilor de manipulare şi a destinaţiilor, pe traseele şi cu echipamentele stabilite.</w:t>
            </w:r>
          </w:p>
          <w:p w:rsidR="00371D56" w:rsidRPr="00C85185" w:rsidRDefault="00371D56" w:rsidP="00371D56">
            <w:pPr>
              <w:pStyle w:val="ListParagraph"/>
              <w:numPr>
                <w:ilvl w:val="0"/>
                <w:numId w:val="29"/>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Verifică funcţionarea corespunzătoare a echipamentelor frigorifice.</w:t>
            </w:r>
          </w:p>
          <w:p w:rsidR="00371D56" w:rsidRPr="00C85185" w:rsidRDefault="00371D56" w:rsidP="00371D56">
            <w:pPr>
              <w:pStyle w:val="ListParagraph"/>
              <w:numPr>
                <w:ilvl w:val="0"/>
                <w:numId w:val="29"/>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Verifică igienizarea corectă a spaţiilor şi echipamentelor frigorifice.</w:t>
            </w:r>
          </w:p>
          <w:p w:rsidR="00371D56" w:rsidRPr="00C85185" w:rsidRDefault="00371D56" w:rsidP="00371D56">
            <w:pPr>
              <w:pStyle w:val="ListParagraph"/>
              <w:numPr>
                <w:ilvl w:val="0"/>
                <w:numId w:val="29"/>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Înregistrwază toate produsele acceptate în depozit, în documentele specifice.</w:t>
            </w:r>
          </w:p>
          <w:p w:rsidR="00371D56" w:rsidRPr="00C85185" w:rsidRDefault="00371D56" w:rsidP="00371D56">
            <w:pPr>
              <w:pStyle w:val="ListParagraph"/>
              <w:numPr>
                <w:ilvl w:val="0"/>
                <w:numId w:val="29"/>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Efectuează depozitarea conform normelor şi regulamentelor în vigoare, în spaţii special amenajate.</w:t>
            </w:r>
          </w:p>
        </w:tc>
      </w:tr>
      <w:tr w:rsidR="00371D56" w:rsidRPr="003400DB" w:rsidTr="00371D56">
        <w:tc>
          <w:tcPr>
            <w:tcW w:w="2835" w:type="dxa"/>
            <w:shd w:val="clear" w:color="auto" w:fill="auto"/>
          </w:tcPr>
          <w:p w:rsidR="00371D56" w:rsidRPr="00C85185" w:rsidRDefault="00371D56" w:rsidP="00371D56">
            <w:pPr>
              <w:pStyle w:val="ListParagraph"/>
              <w:numPr>
                <w:ilvl w:val="0"/>
                <w:numId w:val="19"/>
              </w:numPr>
              <w:spacing w:after="0" w:line="240" w:lineRule="auto"/>
              <w:ind w:left="317"/>
              <w:contextualSpacing/>
              <w:rPr>
                <w:rFonts w:ascii="Times New Roman" w:hAnsi="Times New Roman" w:cs="Times New Roman"/>
                <w:b/>
                <w:bCs/>
                <w:sz w:val="24"/>
                <w:szCs w:val="24"/>
              </w:rPr>
            </w:pPr>
            <w:r w:rsidRPr="00C85185">
              <w:rPr>
                <w:rFonts w:ascii="Times New Roman" w:hAnsi="Times New Roman" w:cs="Times New Roman"/>
                <w:b/>
                <w:bCs/>
                <w:sz w:val="24"/>
                <w:szCs w:val="24"/>
              </w:rPr>
              <w:t>Pregătirea pentru comercializare</w:t>
            </w:r>
          </w:p>
        </w:tc>
        <w:tc>
          <w:tcPr>
            <w:tcW w:w="6634" w:type="dxa"/>
            <w:shd w:val="clear" w:color="auto" w:fill="auto"/>
          </w:tcPr>
          <w:p w:rsidR="00371D56" w:rsidRPr="003400DB" w:rsidRDefault="00371D56" w:rsidP="00371D56">
            <w:pPr>
              <w:pStyle w:val="ListParagraph"/>
              <w:numPr>
                <w:ilvl w:val="0"/>
                <w:numId w:val="30"/>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Pregăteşte iniţial produsele</w:t>
            </w:r>
            <w:r w:rsidRPr="00C85185">
              <w:rPr>
                <w:rFonts w:ascii="Times New Roman" w:hAnsi="Times New Roman" w:cs="Times New Roman"/>
                <w:sz w:val="24"/>
                <w:szCs w:val="24"/>
                <w:lang w:val="ro-RO"/>
              </w:rPr>
              <w:t xml:space="preserve"> </w:t>
            </w:r>
            <w:r w:rsidRPr="003400DB">
              <w:rPr>
                <w:rFonts w:ascii="Times New Roman" w:hAnsi="Times New Roman" w:cs="Times New Roman"/>
                <w:sz w:val="24"/>
                <w:szCs w:val="24"/>
                <w:lang w:val="fr-FR"/>
              </w:rPr>
              <w:t>pentru livrare se face conform instrucţiunilor de livrare şi destinaţiilor.</w:t>
            </w:r>
          </w:p>
          <w:p w:rsidR="00371D56" w:rsidRPr="003400DB" w:rsidRDefault="00371D56" w:rsidP="00371D56">
            <w:pPr>
              <w:pStyle w:val="ListParagraph"/>
              <w:numPr>
                <w:ilvl w:val="0"/>
                <w:numId w:val="30"/>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Pregătește cu atenţie produsele ce trebuie dozate, porţionate, grupate, etc.</w:t>
            </w:r>
          </w:p>
          <w:p w:rsidR="00371D56" w:rsidRPr="003400DB" w:rsidRDefault="00371D56" w:rsidP="00371D56">
            <w:pPr>
              <w:pStyle w:val="ListParagraph"/>
              <w:numPr>
                <w:ilvl w:val="0"/>
                <w:numId w:val="30"/>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Cîntărește cu acurateţe produsele și le realizează pe sortimente, gramaje şi destinaţii, conform reglementărilor în vigoare.</w:t>
            </w:r>
          </w:p>
          <w:p w:rsidR="00371D56" w:rsidRPr="00C85185" w:rsidRDefault="00371D56" w:rsidP="00371D56">
            <w:pPr>
              <w:pStyle w:val="ListParagraph"/>
              <w:numPr>
                <w:ilvl w:val="0"/>
                <w:numId w:val="30"/>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Pregăteşte maşina de ambalat conform procedurilor/instrucţiunilor de lucru, în funcţie de tipul produsului.</w:t>
            </w:r>
          </w:p>
          <w:p w:rsidR="00371D56" w:rsidRPr="00C85185" w:rsidRDefault="00371D56" w:rsidP="00371D56">
            <w:pPr>
              <w:pStyle w:val="ListParagraph"/>
              <w:numPr>
                <w:ilvl w:val="0"/>
                <w:numId w:val="30"/>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Efectuează reglarea parametrilor de funcţionare</w:t>
            </w:r>
          </w:p>
          <w:p w:rsidR="00371D56" w:rsidRPr="00C85185" w:rsidRDefault="00371D56" w:rsidP="00371D56">
            <w:pPr>
              <w:pStyle w:val="ListParagraph"/>
              <w:numPr>
                <w:ilvl w:val="0"/>
                <w:numId w:val="30"/>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Verifică cu atenţie starea de funcţionare a echipamentelor de ambalat.</w:t>
            </w:r>
          </w:p>
          <w:p w:rsidR="00371D56" w:rsidRPr="00C85185" w:rsidRDefault="00371D56" w:rsidP="00371D56">
            <w:pPr>
              <w:pStyle w:val="ListParagraph"/>
              <w:numPr>
                <w:ilvl w:val="0"/>
                <w:numId w:val="30"/>
              </w:numPr>
              <w:spacing w:after="0" w:line="240" w:lineRule="auto"/>
              <w:ind w:left="323"/>
              <w:contextualSpacing/>
              <w:rPr>
                <w:rFonts w:ascii="Times New Roman" w:hAnsi="Times New Roman" w:cs="Times New Roman"/>
                <w:sz w:val="24"/>
                <w:szCs w:val="24"/>
              </w:rPr>
            </w:pPr>
            <w:r w:rsidRPr="00C85185">
              <w:rPr>
                <w:rFonts w:ascii="Times New Roman" w:hAnsi="Times New Roman" w:cs="Times New Roman"/>
                <w:sz w:val="24"/>
                <w:szCs w:val="24"/>
              </w:rPr>
              <w:t>Ambalează</w:t>
            </w:r>
            <w:r w:rsidRPr="00C85185">
              <w:rPr>
                <w:rFonts w:ascii="Times New Roman" w:hAnsi="Times New Roman" w:cs="Times New Roman"/>
                <w:sz w:val="24"/>
                <w:szCs w:val="24"/>
                <w:lang w:val="ro-RO"/>
              </w:rPr>
              <w:t xml:space="preserve"> </w:t>
            </w:r>
            <w:r w:rsidRPr="00C85185">
              <w:rPr>
                <w:rFonts w:ascii="Times New Roman" w:hAnsi="Times New Roman" w:cs="Times New Roman"/>
                <w:sz w:val="24"/>
                <w:szCs w:val="24"/>
              </w:rPr>
              <w:t>produsele conform instrucţiunilor de ambalare şi destinaţiilor.</w:t>
            </w:r>
          </w:p>
          <w:p w:rsidR="00371D56" w:rsidRPr="003400DB" w:rsidRDefault="00371D56" w:rsidP="00371D56">
            <w:pPr>
              <w:pStyle w:val="ListParagraph"/>
              <w:numPr>
                <w:ilvl w:val="0"/>
                <w:numId w:val="30"/>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Identifică corectitudinea modului de ambalare în funcţie de tipul produsului, de destinaţia acestuia şi de echipamentele din dotare.</w:t>
            </w:r>
          </w:p>
          <w:p w:rsidR="00371D56" w:rsidRPr="003400DB" w:rsidRDefault="00371D56" w:rsidP="00371D56">
            <w:pPr>
              <w:pStyle w:val="ListParagraph"/>
              <w:numPr>
                <w:ilvl w:val="0"/>
                <w:numId w:val="30"/>
              </w:numPr>
              <w:spacing w:after="0" w:line="240" w:lineRule="auto"/>
              <w:ind w:left="323"/>
              <w:contextualSpacing/>
              <w:rPr>
                <w:rFonts w:ascii="Times New Roman" w:hAnsi="Times New Roman" w:cs="Times New Roman"/>
                <w:sz w:val="24"/>
                <w:szCs w:val="24"/>
                <w:lang w:val="fr-FR"/>
              </w:rPr>
            </w:pPr>
            <w:r w:rsidRPr="003400DB">
              <w:rPr>
                <w:rFonts w:ascii="Times New Roman" w:hAnsi="Times New Roman" w:cs="Times New Roman"/>
                <w:sz w:val="24"/>
                <w:szCs w:val="24"/>
                <w:lang w:val="fr-FR"/>
              </w:rPr>
              <w:t xml:space="preserve">Etichetează/marchează produsele conform instrucţiunilor de </w:t>
            </w:r>
            <w:r w:rsidRPr="003400DB">
              <w:rPr>
                <w:rFonts w:ascii="Times New Roman" w:hAnsi="Times New Roman" w:cs="Times New Roman"/>
                <w:sz w:val="24"/>
                <w:szCs w:val="24"/>
                <w:lang w:val="fr-FR"/>
              </w:rPr>
              <w:lastRenderedPageBreak/>
              <w:t>etichetare/marcarea şi destinaţiilor.</w:t>
            </w:r>
          </w:p>
        </w:tc>
      </w:tr>
    </w:tbl>
    <w:p w:rsidR="00371D56" w:rsidRPr="003400DB" w:rsidRDefault="00371D56" w:rsidP="00371D56">
      <w:pPr>
        <w:rPr>
          <w:b/>
          <w:bCs/>
          <w:lang w:val="fr-FR"/>
        </w:rPr>
      </w:pPr>
      <w:r w:rsidRPr="003400DB">
        <w:rPr>
          <w:b/>
          <w:bCs/>
          <w:lang w:val="fr-FR"/>
        </w:rPr>
        <w:lastRenderedPageBreak/>
        <w:br w:type="page"/>
      </w:r>
    </w:p>
    <w:p w:rsidR="00371D56" w:rsidRPr="001C7AD8" w:rsidRDefault="00371D56" w:rsidP="00371D56">
      <w:pPr>
        <w:pStyle w:val="ListParagraph"/>
        <w:numPr>
          <w:ilvl w:val="1"/>
          <w:numId w:val="1"/>
        </w:numPr>
        <w:tabs>
          <w:tab w:val="left" w:pos="630"/>
          <w:tab w:val="left" w:pos="810"/>
        </w:tabs>
        <w:spacing w:after="0" w:line="360" w:lineRule="auto"/>
        <w:ind w:left="360" w:firstLine="540"/>
        <w:jc w:val="both"/>
        <w:rPr>
          <w:rFonts w:ascii="Times New Roman" w:hAnsi="Times New Roman" w:cs="Times New Roman"/>
          <w:b/>
          <w:bCs/>
          <w:sz w:val="24"/>
          <w:szCs w:val="24"/>
          <w:lang w:val="ro-MO"/>
        </w:rPr>
      </w:pPr>
      <w:r w:rsidRPr="001C7AD8">
        <w:rPr>
          <w:rFonts w:ascii="Times New Roman" w:hAnsi="Times New Roman" w:cs="Times New Roman"/>
          <w:b/>
          <w:bCs/>
          <w:sz w:val="24"/>
          <w:szCs w:val="24"/>
          <w:lang w:val="ro-MO"/>
        </w:rPr>
        <w:lastRenderedPageBreak/>
        <w:t>Responsabilitățile proprii Profilului Ocupațional:</w:t>
      </w:r>
    </w:p>
    <w:p w:rsidR="00371D56" w:rsidRPr="001C7AD8" w:rsidRDefault="00371D56" w:rsidP="00371D56">
      <w:pPr>
        <w:pStyle w:val="ListParagraph"/>
        <w:numPr>
          <w:ilvl w:val="0"/>
          <w:numId w:val="31"/>
        </w:numPr>
        <w:tabs>
          <w:tab w:val="left" w:pos="630"/>
          <w:tab w:val="left" w:pos="810"/>
        </w:tabs>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Respectarea actelor legislative și normative în vigoare;</w:t>
      </w:r>
    </w:p>
    <w:p w:rsidR="00371D56" w:rsidRPr="001C7AD8" w:rsidRDefault="00371D56" w:rsidP="00371D56">
      <w:pPr>
        <w:pStyle w:val="ListParagraph"/>
        <w:numPr>
          <w:ilvl w:val="0"/>
          <w:numId w:val="31"/>
        </w:numPr>
        <w:tabs>
          <w:tab w:val="left" w:pos="630"/>
          <w:tab w:val="left" w:pos="810"/>
        </w:tabs>
        <w:spacing w:after="0" w:line="360" w:lineRule="auto"/>
        <w:jc w:val="both"/>
        <w:rPr>
          <w:rFonts w:ascii="Times New Roman" w:hAnsi="Times New Roman" w:cs="Times New Roman"/>
          <w:b/>
          <w:bCs/>
          <w:sz w:val="24"/>
          <w:szCs w:val="24"/>
          <w:lang w:val="ro-MO"/>
        </w:rPr>
      </w:pPr>
      <w:r w:rsidRPr="001C7AD8">
        <w:rPr>
          <w:rFonts w:ascii="Times New Roman" w:hAnsi="Times New Roman" w:cs="Times New Roman"/>
          <w:sz w:val="24"/>
          <w:szCs w:val="24"/>
          <w:lang w:val="ro-MO"/>
        </w:rPr>
        <w:t>Îndeplinirea obligațiunilor ce țin de competența funcției</w:t>
      </w:r>
      <w:r>
        <w:rPr>
          <w:rFonts w:ascii="Times New Roman" w:hAnsi="Times New Roman" w:cs="Times New Roman"/>
          <w:sz w:val="24"/>
          <w:szCs w:val="24"/>
          <w:lang w:val="ro-MO"/>
        </w:rPr>
        <w:t xml:space="preserve"> ce o deține</w:t>
      </w:r>
      <w:r w:rsidRPr="001C7AD8">
        <w:rPr>
          <w:rFonts w:ascii="Times New Roman" w:hAnsi="Times New Roman" w:cs="Times New Roman"/>
          <w:sz w:val="24"/>
          <w:szCs w:val="24"/>
          <w:lang w:val="ro-MO"/>
        </w:rPr>
        <w:t>;</w:t>
      </w:r>
    </w:p>
    <w:p w:rsidR="00371D56" w:rsidRPr="001C7AD8" w:rsidRDefault="00371D56" w:rsidP="00371D56">
      <w:pPr>
        <w:pStyle w:val="ListParagraph"/>
        <w:numPr>
          <w:ilvl w:val="0"/>
          <w:numId w:val="31"/>
        </w:numPr>
        <w:tabs>
          <w:tab w:val="left" w:pos="630"/>
          <w:tab w:val="left" w:pos="810"/>
        </w:tabs>
        <w:spacing w:after="0" w:line="360" w:lineRule="auto"/>
        <w:jc w:val="both"/>
        <w:rPr>
          <w:rFonts w:ascii="Times New Roman" w:hAnsi="Times New Roman" w:cs="Times New Roman"/>
          <w:b/>
          <w:bCs/>
          <w:sz w:val="24"/>
          <w:szCs w:val="24"/>
          <w:lang w:val="ro-MO"/>
        </w:rPr>
      </w:pPr>
      <w:r w:rsidRPr="001C7AD8">
        <w:rPr>
          <w:rFonts w:ascii="Times New Roman" w:hAnsi="Times New Roman" w:cs="Times New Roman"/>
          <w:sz w:val="24"/>
          <w:szCs w:val="24"/>
          <w:lang w:val="ro-MO"/>
        </w:rPr>
        <w:t>Respectarea deontologiei profesionale;</w:t>
      </w:r>
    </w:p>
    <w:p w:rsidR="00371D56" w:rsidRPr="001C7AD8" w:rsidRDefault="00371D56" w:rsidP="00371D56">
      <w:pPr>
        <w:pStyle w:val="ListParagraph"/>
        <w:numPr>
          <w:ilvl w:val="0"/>
          <w:numId w:val="31"/>
        </w:numPr>
        <w:tabs>
          <w:tab w:val="left" w:pos="630"/>
          <w:tab w:val="left" w:pos="810"/>
        </w:tabs>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Respectarea Regulamentului intern al entității, ordinelor și dispozițiilor angajatorului;</w:t>
      </w:r>
    </w:p>
    <w:p w:rsidR="00371D56" w:rsidRPr="001C7AD8" w:rsidRDefault="00371D56" w:rsidP="00371D56">
      <w:pPr>
        <w:pStyle w:val="ListParagraph"/>
        <w:numPr>
          <w:ilvl w:val="0"/>
          <w:numId w:val="31"/>
        </w:numPr>
        <w:tabs>
          <w:tab w:val="left" w:pos="630"/>
          <w:tab w:val="left" w:pos="810"/>
        </w:tabs>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 xml:space="preserve"> Respectarea politicii entității în domeniul calității, mediului, sănătății și securității ocupaționale.</w:t>
      </w:r>
    </w:p>
    <w:p w:rsidR="00371D56" w:rsidRPr="001C7AD8" w:rsidRDefault="00371D56" w:rsidP="00371D56">
      <w:pPr>
        <w:tabs>
          <w:tab w:val="left" w:pos="630"/>
          <w:tab w:val="left" w:pos="810"/>
        </w:tabs>
        <w:spacing w:line="360" w:lineRule="auto"/>
        <w:jc w:val="both"/>
        <w:rPr>
          <w:lang w:val="ro-MO"/>
        </w:rPr>
      </w:pPr>
    </w:p>
    <w:p w:rsidR="00371D56" w:rsidRPr="001C7AD8" w:rsidRDefault="00371D56" w:rsidP="00371D56">
      <w:pPr>
        <w:pStyle w:val="ListParagraph"/>
        <w:numPr>
          <w:ilvl w:val="1"/>
          <w:numId w:val="1"/>
        </w:numPr>
        <w:tabs>
          <w:tab w:val="left" w:pos="1440"/>
          <w:tab w:val="left" w:pos="1530"/>
        </w:tabs>
        <w:spacing w:after="0" w:line="360" w:lineRule="auto"/>
        <w:ind w:left="990" w:firstLine="0"/>
        <w:jc w:val="both"/>
        <w:rPr>
          <w:rFonts w:ascii="Times New Roman" w:hAnsi="Times New Roman" w:cs="Times New Roman"/>
          <w:b/>
          <w:bCs/>
          <w:sz w:val="24"/>
          <w:szCs w:val="24"/>
          <w:lang w:val="ro-MO"/>
        </w:rPr>
      </w:pPr>
      <w:r w:rsidRPr="001C7AD8">
        <w:rPr>
          <w:rFonts w:ascii="Times New Roman" w:hAnsi="Times New Roman" w:cs="Times New Roman"/>
          <w:b/>
          <w:bCs/>
          <w:sz w:val="24"/>
          <w:szCs w:val="24"/>
          <w:lang w:val="ro-MO"/>
        </w:rPr>
        <w:t>Calități profesionale:</w:t>
      </w:r>
    </w:p>
    <w:p w:rsidR="00371D56" w:rsidRPr="001C7AD8"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Calificare în domeniu;</w:t>
      </w:r>
    </w:p>
    <w:p w:rsidR="00371D56" w:rsidRPr="001C7AD8"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Tendință către dezvoltare profesională continuă;</w:t>
      </w:r>
    </w:p>
    <w:p w:rsidR="00371D56" w:rsidRPr="001C7AD8"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Responsabilitate;</w:t>
      </w:r>
    </w:p>
    <w:p w:rsidR="00371D56" w:rsidRPr="001C7AD8"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Flexibilitate </w:t>
      </w:r>
    </w:p>
    <w:p w:rsidR="00371D56" w:rsidRPr="001C7AD8"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Obiectivitate;</w:t>
      </w:r>
    </w:p>
    <w:p w:rsidR="00371D56" w:rsidRPr="001C7AD8"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Punctualitate;</w:t>
      </w:r>
    </w:p>
    <w:p w:rsidR="00371D56"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Gîndire analitică;</w:t>
      </w:r>
    </w:p>
    <w:p w:rsidR="00371D56" w:rsidRPr="001C7AD8"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Autonomie; </w:t>
      </w:r>
    </w:p>
    <w:p w:rsidR="00371D56" w:rsidRPr="005A5CC8"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Comunicare eficientă (verbală și în scris);</w:t>
      </w:r>
    </w:p>
    <w:p w:rsidR="00371D56" w:rsidRPr="001C7AD8"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Abilități de lucru în echipă;</w:t>
      </w:r>
    </w:p>
    <w:p w:rsidR="00371D56" w:rsidRDefault="00371D56" w:rsidP="00371D56">
      <w:pPr>
        <w:pStyle w:val="ListParagraph"/>
        <w:numPr>
          <w:ilvl w:val="0"/>
          <w:numId w:val="2"/>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Inițiativă și spirit antreprenorial</w:t>
      </w:r>
      <w:r>
        <w:rPr>
          <w:rFonts w:ascii="Times New Roman" w:hAnsi="Times New Roman" w:cs="Times New Roman"/>
          <w:sz w:val="24"/>
          <w:szCs w:val="24"/>
          <w:lang w:val="ro-MO"/>
        </w:rPr>
        <w:t>.</w:t>
      </w:r>
    </w:p>
    <w:p w:rsidR="00371D56" w:rsidRPr="001C7AD8" w:rsidRDefault="00371D56" w:rsidP="00371D56">
      <w:pPr>
        <w:pStyle w:val="ListParagraph"/>
        <w:spacing w:after="0" w:line="360" w:lineRule="auto"/>
        <w:ind w:left="1170"/>
        <w:jc w:val="both"/>
        <w:rPr>
          <w:rFonts w:ascii="Times New Roman" w:hAnsi="Times New Roman" w:cs="Times New Roman"/>
          <w:sz w:val="24"/>
          <w:szCs w:val="24"/>
          <w:lang w:val="ro-MO"/>
        </w:rPr>
      </w:pPr>
    </w:p>
    <w:p w:rsidR="00371D56" w:rsidRPr="001C7AD8" w:rsidRDefault="00371D56" w:rsidP="00371D56">
      <w:pPr>
        <w:pStyle w:val="ListParagraph"/>
        <w:numPr>
          <w:ilvl w:val="1"/>
          <w:numId w:val="1"/>
        </w:numPr>
        <w:tabs>
          <w:tab w:val="left" w:pos="1530"/>
        </w:tabs>
        <w:spacing w:after="0" w:line="360" w:lineRule="auto"/>
        <w:ind w:left="990" w:firstLine="0"/>
        <w:jc w:val="both"/>
        <w:rPr>
          <w:rFonts w:ascii="Times New Roman" w:hAnsi="Times New Roman" w:cs="Times New Roman"/>
          <w:b/>
          <w:bCs/>
          <w:sz w:val="24"/>
          <w:szCs w:val="24"/>
          <w:lang w:val="ro-MO"/>
        </w:rPr>
      </w:pPr>
      <w:r w:rsidRPr="001C7AD8">
        <w:rPr>
          <w:rFonts w:ascii="Times New Roman" w:hAnsi="Times New Roman" w:cs="Times New Roman"/>
          <w:b/>
          <w:bCs/>
          <w:sz w:val="24"/>
          <w:szCs w:val="24"/>
          <w:lang w:val="ro-MO"/>
        </w:rPr>
        <w:t>Cunoștințe și capacități:</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Cunoaște legislația care reglementează domeniul agro-alimentar, siguranța și inofensivitatea alimentelor;</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Pr>
          <w:rFonts w:ascii="Times New Roman" w:hAnsi="Times New Roman" w:cs="Times New Roman"/>
          <w:sz w:val="24"/>
          <w:szCs w:val="24"/>
          <w:lang w:val="ro-MO"/>
        </w:rPr>
        <w:t>Înțelege</w:t>
      </w:r>
      <w:r w:rsidRPr="001C7AD8">
        <w:rPr>
          <w:rFonts w:ascii="Times New Roman" w:hAnsi="Times New Roman" w:cs="Times New Roman"/>
          <w:sz w:val="24"/>
          <w:szCs w:val="24"/>
          <w:lang w:val="ro-MO"/>
        </w:rPr>
        <w:t xml:space="preserve"> terminologia de specialitate;</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 xml:space="preserve">Aplică metode și </w:t>
      </w:r>
      <w:r>
        <w:rPr>
          <w:rFonts w:ascii="Times New Roman" w:hAnsi="Times New Roman" w:cs="Times New Roman"/>
          <w:sz w:val="24"/>
          <w:szCs w:val="24"/>
          <w:lang w:val="ro-MO"/>
        </w:rPr>
        <w:t>procedee specifice păstrării și</w:t>
      </w:r>
      <w:r w:rsidRPr="001C7AD8">
        <w:rPr>
          <w:rFonts w:ascii="Times New Roman" w:hAnsi="Times New Roman" w:cs="Times New Roman"/>
          <w:sz w:val="24"/>
          <w:szCs w:val="24"/>
          <w:lang w:val="ro-MO"/>
        </w:rPr>
        <w:t xml:space="preserve"> procesării produselor de origine </w:t>
      </w:r>
      <w:r>
        <w:rPr>
          <w:rFonts w:ascii="Times New Roman" w:hAnsi="Times New Roman" w:cs="Times New Roman"/>
          <w:sz w:val="24"/>
          <w:szCs w:val="24"/>
          <w:lang w:val="ro-MO"/>
        </w:rPr>
        <w:t>animală</w:t>
      </w:r>
      <w:r w:rsidRPr="001C7AD8">
        <w:rPr>
          <w:rFonts w:ascii="Times New Roman" w:hAnsi="Times New Roman" w:cs="Times New Roman"/>
          <w:sz w:val="24"/>
          <w:szCs w:val="24"/>
          <w:lang w:val="ro-MO"/>
        </w:rPr>
        <w:t xml:space="preserve"> și domeniilor asociate;</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Efectuează prelevarea și prelucrarea a probelor, examenul senzorial și fizico-chimic, interpretarea</w:t>
      </w:r>
      <w:r>
        <w:rPr>
          <w:rFonts w:ascii="Times New Roman" w:hAnsi="Times New Roman" w:cs="Times New Roman"/>
          <w:sz w:val="24"/>
          <w:szCs w:val="24"/>
          <w:lang w:val="ro-MO"/>
        </w:rPr>
        <w:t xml:space="preserve"> </w:t>
      </w:r>
      <w:r w:rsidRPr="001C7AD8">
        <w:rPr>
          <w:rFonts w:ascii="Times New Roman" w:hAnsi="Times New Roman" w:cs="Times New Roman"/>
          <w:sz w:val="24"/>
          <w:szCs w:val="24"/>
          <w:lang w:val="ro-MO"/>
        </w:rPr>
        <w:t>rezultatelor analizelor pe baza standardelor în vigoare;</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Verifică reţetele de fabricaţie;</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Identifică punctele de control pe fluxul tehnologic;</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Verifică </w:t>
      </w:r>
      <w:r w:rsidRPr="001C7AD8">
        <w:rPr>
          <w:rFonts w:ascii="Times New Roman" w:hAnsi="Times New Roman" w:cs="Times New Roman"/>
          <w:sz w:val="24"/>
          <w:szCs w:val="24"/>
          <w:lang w:val="ro-MO"/>
        </w:rPr>
        <w:t>parametri tehnologici;</w:t>
      </w:r>
    </w:p>
    <w:p w:rsidR="00371D56" w:rsidRPr="0006550B" w:rsidRDefault="00371D56" w:rsidP="00371D56">
      <w:pPr>
        <w:numPr>
          <w:ilvl w:val="0"/>
          <w:numId w:val="3"/>
        </w:numPr>
        <w:rPr>
          <w:rFonts w:eastAsia="Calibri"/>
          <w:lang w:val="ro-MO" w:eastAsia="en-US"/>
        </w:rPr>
      </w:pPr>
      <w:r w:rsidRPr="0006550B">
        <w:rPr>
          <w:rFonts w:eastAsia="Calibri"/>
          <w:lang w:val="ro-MO" w:eastAsia="en-US"/>
        </w:rPr>
        <w:t>Cunoaște</w:t>
      </w:r>
      <w:r>
        <w:rPr>
          <w:rFonts w:eastAsia="Calibri"/>
          <w:lang w:val="ro-MO" w:eastAsia="en-US"/>
        </w:rPr>
        <w:t xml:space="preserve"> </w:t>
      </w:r>
      <w:r w:rsidRPr="0006550B">
        <w:rPr>
          <w:rFonts w:eastAsia="Calibri"/>
          <w:lang w:val="ro-MO" w:eastAsia="en-US"/>
        </w:rPr>
        <w:t>natura chimică, fizico-chimică şi biochimică a proceselor de producere şi știe să le aplice în practică.</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Analizează din punct</w:t>
      </w:r>
      <w:r>
        <w:rPr>
          <w:rFonts w:ascii="Times New Roman" w:hAnsi="Times New Roman" w:cs="Times New Roman"/>
          <w:sz w:val="24"/>
          <w:szCs w:val="24"/>
          <w:lang w:val="ro-MO"/>
        </w:rPr>
        <w:t xml:space="preserve"> de vedere estetic și normativ </w:t>
      </w:r>
      <w:r w:rsidRPr="001C7AD8">
        <w:rPr>
          <w:rFonts w:ascii="Times New Roman" w:hAnsi="Times New Roman" w:cs="Times New Roman"/>
          <w:sz w:val="24"/>
          <w:szCs w:val="24"/>
          <w:lang w:val="ro-MO"/>
        </w:rPr>
        <w:t>calitatea produsului alimentar;</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Utilizează tehnologiile informaționale </w:t>
      </w:r>
      <w:r w:rsidRPr="001C7AD8">
        <w:rPr>
          <w:rFonts w:ascii="Times New Roman" w:hAnsi="Times New Roman" w:cs="Times New Roman"/>
          <w:sz w:val="24"/>
          <w:szCs w:val="24"/>
          <w:lang w:val="ro-MO"/>
        </w:rPr>
        <w:t>în domeniul său de activitate;</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lastRenderedPageBreak/>
        <w:t>Verifică cu profesionalism datele introduse pentru asigurarea corectitudinii specifice finale;</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 xml:space="preserve"> Estimează ordinea priorităților în soluționarea diferitor situații de producere;</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 xml:space="preserve"> Asigură util</w:t>
      </w:r>
      <w:r>
        <w:rPr>
          <w:rFonts w:ascii="Times New Roman" w:hAnsi="Times New Roman" w:cs="Times New Roman"/>
          <w:sz w:val="24"/>
          <w:szCs w:val="24"/>
          <w:lang w:val="ro-MO"/>
        </w:rPr>
        <w:t xml:space="preserve">izatorii interni și externi de </w:t>
      </w:r>
      <w:r w:rsidRPr="001C7AD8">
        <w:rPr>
          <w:rFonts w:ascii="Times New Roman" w:hAnsi="Times New Roman" w:cs="Times New Roman"/>
          <w:sz w:val="24"/>
          <w:szCs w:val="24"/>
          <w:lang w:val="ro-MO"/>
        </w:rPr>
        <w:t>produse cu informații complete veridice;</w:t>
      </w:r>
    </w:p>
    <w:p w:rsidR="00371D56" w:rsidRPr="00766F94"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 xml:space="preserve"> </w:t>
      </w:r>
      <w:r>
        <w:rPr>
          <w:rFonts w:ascii="TimesNewRoman" w:hAnsi="TimesNewRoman" w:cs="TimesNewRoman"/>
          <w:sz w:val="24"/>
          <w:szCs w:val="24"/>
          <w:lang w:val="ro-MO" w:eastAsia="ro-RO"/>
        </w:rPr>
        <w:t xml:space="preserve">Respectă normele </w:t>
      </w:r>
      <w:r w:rsidRPr="00766F94">
        <w:rPr>
          <w:rFonts w:ascii="TimesNewRoman" w:hAnsi="TimesNewRoman" w:cs="TimesNewRoman"/>
          <w:sz w:val="24"/>
          <w:szCs w:val="24"/>
          <w:lang w:val="ro-MO" w:eastAsia="ro-RO"/>
        </w:rPr>
        <w:t>igenico-sanitare specifice activităţii;</w:t>
      </w:r>
    </w:p>
    <w:p w:rsidR="00371D56" w:rsidRPr="001C7AD8"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 xml:space="preserve"> </w:t>
      </w:r>
      <w:r>
        <w:rPr>
          <w:rFonts w:ascii="Times New Roman" w:hAnsi="Times New Roman" w:cs="Times New Roman"/>
          <w:sz w:val="24"/>
          <w:szCs w:val="24"/>
          <w:lang w:val="ro-MO"/>
        </w:rPr>
        <w:t>Respectă</w:t>
      </w:r>
      <w:r w:rsidRPr="001C7AD8">
        <w:rPr>
          <w:rFonts w:ascii="Times New Roman" w:hAnsi="Times New Roman" w:cs="Times New Roman"/>
          <w:sz w:val="24"/>
          <w:szCs w:val="24"/>
          <w:lang w:val="ro-MO"/>
        </w:rPr>
        <w:t xml:space="preserve"> regulile de protecți</w:t>
      </w:r>
      <w:r>
        <w:rPr>
          <w:rFonts w:ascii="Times New Roman" w:hAnsi="Times New Roman" w:cs="Times New Roman"/>
          <w:sz w:val="24"/>
          <w:szCs w:val="24"/>
          <w:lang w:val="ro-MO"/>
        </w:rPr>
        <w:t xml:space="preserve">e </w:t>
      </w:r>
      <w:r w:rsidRPr="001C7AD8">
        <w:rPr>
          <w:rFonts w:ascii="Times New Roman" w:hAnsi="Times New Roman" w:cs="Times New Roman"/>
          <w:sz w:val="24"/>
          <w:szCs w:val="24"/>
          <w:lang w:val="ro-MO"/>
        </w:rPr>
        <w:t>a muncii, siguranței antiincendiare, protecție a mediului ambiant;</w:t>
      </w:r>
    </w:p>
    <w:p w:rsidR="00371D56" w:rsidRDefault="00371D56" w:rsidP="00371D56">
      <w:pPr>
        <w:pStyle w:val="ListParagraph"/>
        <w:numPr>
          <w:ilvl w:val="0"/>
          <w:numId w:val="3"/>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Cunoaște specificul și avantajele diferitor programe privind proiectarea și prezentarea ideii creative.</w:t>
      </w:r>
    </w:p>
    <w:p w:rsidR="00371D56" w:rsidRPr="005A5CC8" w:rsidRDefault="00371D56" w:rsidP="00371D56">
      <w:pPr>
        <w:pStyle w:val="ListParagraph"/>
        <w:spacing w:after="0" w:line="360" w:lineRule="auto"/>
        <w:ind w:left="1080"/>
        <w:jc w:val="both"/>
        <w:rPr>
          <w:rFonts w:ascii="Times New Roman" w:hAnsi="Times New Roman" w:cs="Times New Roman"/>
          <w:sz w:val="24"/>
          <w:szCs w:val="24"/>
          <w:lang w:val="ro-MO"/>
        </w:rPr>
      </w:pPr>
    </w:p>
    <w:p w:rsidR="00371D56" w:rsidRPr="00EA241A" w:rsidRDefault="00371D56" w:rsidP="00371D56">
      <w:pPr>
        <w:pStyle w:val="ListParagraph"/>
        <w:numPr>
          <w:ilvl w:val="1"/>
          <w:numId w:val="1"/>
        </w:numPr>
        <w:tabs>
          <w:tab w:val="left" w:pos="1530"/>
        </w:tabs>
        <w:spacing w:after="0" w:line="360" w:lineRule="auto"/>
        <w:ind w:left="990" w:firstLine="0"/>
        <w:jc w:val="both"/>
        <w:rPr>
          <w:rFonts w:ascii="Times New Roman" w:hAnsi="Times New Roman" w:cs="Times New Roman"/>
          <w:b/>
          <w:bCs/>
          <w:sz w:val="24"/>
          <w:szCs w:val="24"/>
          <w:lang w:val="ro-MO"/>
        </w:rPr>
      </w:pPr>
      <w:r w:rsidRPr="001C7AD8">
        <w:rPr>
          <w:rFonts w:ascii="Times New Roman" w:hAnsi="Times New Roman" w:cs="Times New Roman"/>
          <w:b/>
          <w:bCs/>
          <w:sz w:val="24"/>
          <w:szCs w:val="24"/>
          <w:lang w:val="ro-MO"/>
        </w:rPr>
        <w:t>Instrumente și materiale:</w:t>
      </w:r>
    </w:p>
    <w:p w:rsidR="00371D56" w:rsidRPr="001C7AD8" w:rsidRDefault="00371D56" w:rsidP="00371D56">
      <w:pPr>
        <w:pStyle w:val="ListParagraph"/>
        <w:numPr>
          <w:ilvl w:val="0"/>
          <w:numId w:val="4"/>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Actele normative în vigoare naționale și internaționale referitoare la activitatea profesională;</w:t>
      </w:r>
    </w:p>
    <w:p w:rsidR="00371D56" w:rsidRPr="001C7AD8" w:rsidRDefault="00371D56" w:rsidP="00371D56">
      <w:pPr>
        <w:pStyle w:val="ListParagraph"/>
        <w:numPr>
          <w:ilvl w:val="0"/>
          <w:numId w:val="4"/>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Documente primare și finale;</w:t>
      </w:r>
    </w:p>
    <w:p w:rsidR="00371D56" w:rsidRDefault="00371D56" w:rsidP="00371D56">
      <w:pPr>
        <w:pStyle w:val="ListParagraph"/>
        <w:numPr>
          <w:ilvl w:val="0"/>
          <w:numId w:val="4"/>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Computer și alte mijloace necesare pentru îndeplinirea obligațiunilor de muncă.</w:t>
      </w:r>
    </w:p>
    <w:p w:rsidR="00371D56" w:rsidRPr="001C7AD8" w:rsidRDefault="00371D56" w:rsidP="00371D56">
      <w:pPr>
        <w:pStyle w:val="ListParagraph"/>
        <w:numPr>
          <w:ilvl w:val="0"/>
          <w:numId w:val="4"/>
        </w:numPr>
        <w:spacing w:after="0" w:line="36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Aparate și echipamente de laborator: </w:t>
      </w:r>
      <w:r w:rsidRPr="00F432E5">
        <w:rPr>
          <w:rFonts w:ascii="Times New Roman" w:hAnsi="Times New Roman" w:cs="Times New Roman"/>
          <w:sz w:val="24"/>
          <w:szCs w:val="24"/>
          <w:lang w:val="ro-MO"/>
        </w:rPr>
        <w:t>cântar, pH-metru, spectrometru</w:t>
      </w:r>
      <w:r>
        <w:rPr>
          <w:rFonts w:ascii="Times New Roman" w:hAnsi="Times New Roman" w:cs="Times New Roman"/>
          <w:sz w:val="24"/>
          <w:szCs w:val="24"/>
          <w:lang w:val="ro-MO"/>
        </w:rPr>
        <w:t xml:space="preserve">, refractometru, etuvă, cuptor de calcinare, centrifugă, autoclavă, </w:t>
      </w:r>
      <w:r w:rsidRPr="00F432E5">
        <w:rPr>
          <w:rFonts w:ascii="Times New Roman" w:hAnsi="Times New Roman" w:cs="Times New Roman"/>
          <w:sz w:val="24"/>
          <w:szCs w:val="24"/>
          <w:lang w:val="ro-MO"/>
        </w:rPr>
        <w:t>biurete automate, dozatoare de chimicale</w:t>
      </w:r>
      <w:r>
        <w:rPr>
          <w:rFonts w:ascii="Times New Roman" w:hAnsi="Times New Roman" w:cs="Times New Roman"/>
          <w:sz w:val="24"/>
          <w:szCs w:val="24"/>
          <w:lang w:val="ro-MO"/>
        </w:rPr>
        <w:t>, ustensile, veselă chimică, veselă de servire.</w:t>
      </w:r>
    </w:p>
    <w:p w:rsidR="00371D56" w:rsidRPr="001C7AD8" w:rsidRDefault="00371D56" w:rsidP="00371D56">
      <w:pPr>
        <w:spacing w:line="360" w:lineRule="auto"/>
        <w:jc w:val="both"/>
        <w:rPr>
          <w:lang w:val="ro-MO"/>
        </w:rPr>
      </w:pPr>
    </w:p>
    <w:p w:rsidR="00371D56" w:rsidRPr="001C7AD8" w:rsidRDefault="00371D56" w:rsidP="00371D56">
      <w:pPr>
        <w:pStyle w:val="ListParagraph"/>
        <w:numPr>
          <w:ilvl w:val="1"/>
          <w:numId w:val="1"/>
        </w:numPr>
        <w:tabs>
          <w:tab w:val="left" w:pos="1440"/>
          <w:tab w:val="left" w:pos="1530"/>
        </w:tabs>
        <w:spacing w:after="0" w:line="360" w:lineRule="auto"/>
        <w:ind w:left="990" w:firstLine="0"/>
        <w:jc w:val="both"/>
        <w:rPr>
          <w:rFonts w:ascii="Times New Roman" w:hAnsi="Times New Roman" w:cs="Times New Roman"/>
          <w:b/>
          <w:bCs/>
          <w:sz w:val="24"/>
          <w:szCs w:val="24"/>
          <w:lang w:val="ro-MO"/>
        </w:rPr>
      </w:pPr>
      <w:r w:rsidRPr="001C7AD8">
        <w:rPr>
          <w:rFonts w:ascii="Times New Roman" w:hAnsi="Times New Roman" w:cs="Times New Roman"/>
          <w:b/>
          <w:bCs/>
          <w:sz w:val="24"/>
          <w:szCs w:val="24"/>
          <w:lang w:val="ro-MO"/>
        </w:rPr>
        <w:t>Tendințe și perspective de dezvoltare profesională:</w:t>
      </w:r>
    </w:p>
    <w:p w:rsidR="00371D56" w:rsidRPr="001C7AD8" w:rsidRDefault="00371D56" w:rsidP="00371D56">
      <w:pPr>
        <w:pStyle w:val="ListParagraph"/>
        <w:numPr>
          <w:ilvl w:val="0"/>
          <w:numId w:val="5"/>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Necesitățile proprii de instruire și de perfecționare se realizează permanent cu discernămînt;</w:t>
      </w:r>
    </w:p>
    <w:p w:rsidR="00371D56" w:rsidRPr="001C7AD8" w:rsidRDefault="00371D56" w:rsidP="00371D56">
      <w:pPr>
        <w:pStyle w:val="ListParagraph"/>
        <w:numPr>
          <w:ilvl w:val="0"/>
          <w:numId w:val="5"/>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Autoinstruirea se face zi de zi;</w:t>
      </w:r>
    </w:p>
    <w:p w:rsidR="00371D56" w:rsidRPr="001D2673" w:rsidRDefault="00371D56" w:rsidP="00371D56">
      <w:pPr>
        <w:pStyle w:val="ListParagraph"/>
        <w:numPr>
          <w:ilvl w:val="0"/>
          <w:numId w:val="5"/>
        </w:numPr>
        <w:spacing w:after="0" w:line="360" w:lineRule="auto"/>
        <w:jc w:val="both"/>
        <w:rPr>
          <w:rFonts w:ascii="Times New Roman" w:hAnsi="Times New Roman" w:cs="Times New Roman"/>
          <w:sz w:val="24"/>
          <w:szCs w:val="24"/>
          <w:lang w:val="ro-MO"/>
        </w:rPr>
      </w:pPr>
      <w:r w:rsidRPr="001C7AD8">
        <w:rPr>
          <w:rFonts w:ascii="Times New Roman" w:hAnsi="Times New Roman" w:cs="Times New Roman"/>
          <w:sz w:val="24"/>
          <w:szCs w:val="24"/>
          <w:lang w:val="ro-MO"/>
        </w:rPr>
        <w:t>Participarea la diferite forme de instruire, de perfecționare profesională și de specializare este realizată ori de cîte ori este necesar, potrivit cerințelor legale sau în corelație cu noutățile relevante pentru activitățile desfășurate. Participarea la instruirea profesională are loc ori de cîte ori este necesar.</w:t>
      </w:r>
    </w:p>
    <w:p w:rsidR="001776C2" w:rsidRPr="00371D56" w:rsidRDefault="001776C2">
      <w:pPr>
        <w:rPr>
          <w:lang w:val="ro-MO"/>
        </w:rPr>
      </w:pPr>
    </w:p>
    <w:sectPr w:rsidR="001776C2" w:rsidRPr="00371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796"/>
    <w:multiLevelType w:val="hybridMultilevel"/>
    <w:tmpl w:val="8A266F10"/>
    <w:lvl w:ilvl="0" w:tplc="1518A4E0">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98251A"/>
    <w:multiLevelType w:val="hybridMultilevel"/>
    <w:tmpl w:val="14C0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55A2C"/>
    <w:multiLevelType w:val="hybridMultilevel"/>
    <w:tmpl w:val="0F800E56"/>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1C39685D"/>
    <w:multiLevelType w:val="hybridMultilevel"/>
    <w:tmpl w:val="E4F415D2"/>
    <w:lvl w:ilvl="0" w:tplc="AADE94C6">
      <w:start w:val="1"/>
      <w:numFmt w:val="decimal"/>
      <w:lvlText w:val="%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A2A7A"/>
    <w:multiLevelType w:val="hybridMultilevel"/>
    <w:tmpl w:val="D5EAF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205773"/>
    <w:multiLevelType w:val="multilevel"/>
    <w:tmpl w:val="B0CC38F4"/>
    <w:lvl w:ilvl="0">
      <w:start w:val="1"/>
      <w:numFmt w:val="decimal"/>
      <w:lvlText w:val="%1."/>
      <w:lvlJc w:val="left"/>
      <w:pPr>
        <w:ind w:left="720" w:hanging="360"/>
      </w:pPr>
      <w:rPr>
        <w:rFonts w:hint="default"/>
        <w:b/>
        <w:bCs/>
        <w:sz w:val="22"/>
        <w:szCs w:val="22"/>
      </w:rPr>
    </w:lvl>
    <w:lvl w:ilvl="1">
      <w:start w:val="2"/>
      <w:numFmt w:val="decimal"/>
      <w:isLgl/>
      <w:lvlText w:val="%1.%2."/>
      <w:lvlJc w:val="left"/>
      <w:pPr>
        <w:ind w:left="1080" w:hanging="720"/>
      </w:pPr>
      <w:rPr>
        <w:rFonts w:ascii="Times New Roman" w:eastAsia="SimSun" w:hAnsi="Times New Roman" w:hint="default"/>
        <w:b/>
        <w:bCs/>
        <w:i w:val="0"/>
        <w:iCs w:val="0"/>
      </w:rPr>
    </w:lvl>
    <w:lvl w:ilvl="2">
      <w:start w:val="1"/>
      <w:numFmt w:val="decimal"/>
      <w:isLgl/>
      <w:lvlText w:val="%1.%2.%3."/>
      <w:lvlJc w:val="left"/>
      <w:pPr>
        <w:ind w:left="1080" w:hanging="720"/>
      </w:pPr>
      <w:rPr>
        <w:rFonts w:eastAsia="SimSun" w:hint="default"/>
        <w:b/>
        <w:bCs/>
      </w:rPr>
    </w:lvl>
    <w:lvl w:ilvl="3">
      <w:start w:val="1"/>
      <w:numFmt w:val="decimal"/>
      <w:isLgl/>
      <w:lvlText w:val="%1.%2.%3.%4."/>
      <w:lvlJc w:val="left"/>
      <w:pPr>
        <w:ind w:left="1440" w:hanging="1080"/>
      </w:pPr>
      <w:rPr>
        <w:rFonts w:eastAsia="SimSun" w:hint="default"/>
        <w:b/>
        <w:bCs/>
      </w:rPr>
    </w:lvl>
    <w:lvl w:ilvl="4">
      <w:start w:val="1"/>
      <w:numFmt w:val="decimal"/>
      <w:isLgl/>
      <w:lvlText w:val="%1.%2.%3.%4.%5."/>
      <w:lvlJc w:val="left"/>
      <w:pPr>
        <w:ind w:left="1440" w:hanging="1080"/>
      </w:pPr>
      <w:rPr>
        <w:rFonts w:eastAsia="SimSun" w:hint="default"/>
        <w:b/>
        <w:bCs/>
      </w:rPr>
    </w:lvl>
    <w:lvl w:ilvl="5">
      <w:start w:val="1"/>
      <w:numFmt w:val="decimal"/>
      <w:isLgl/>
      <w:lvlText w:val="%1.%2.%3.%4.%5.%6."/>
      <w:lvlJc w:val="left"/>
      <w:pPr>
        <w:ind w:left="1800" w:hanging="1440"/>
      </w:pPr>
      <w:rPr>
        <w:rFonts w:eastAsia="SimSun" w:hint="default"/>
        <w:b/>
        <w:bCs/>
      </w:rPr>
    </w:lvl>
    <w:lvl w:ilvl="6">
      <w:start w:val="1"/>
      <w:numFmt w:val="decimal"/>
      <w:isLgl/>
      <w:lvlText w:val="%1.%2.%3.%4.%5.%6.%7."/>
      <w:lvlJc w:val="left"/>
      <w:pPr>
        <w:ind w:left="2160" w:hanging="1800"/>
      </w:pPr>
      <w:rPr>
        <w:rFonts w:eastAsia="SimSun" w:hint="default"/>
        <w:b/>
        <w:bCs/>
      </w:rPr>
    </w:lvl>
    <w:lvl w:ilvl="7">
      <w:start w:val="1"/>
      <w:numFmt w:val="decimal"/>
      <w:isLgl/>
      <w:lvlText w:val="%1.%2.%3.%4.%5.%6.%7.%8."/>
      <w:lvlJc w:val="left"/>
      <w:pPr>
        <w:ind w:left="2160" w:hanging="1800"/>
      </w:pPr>
      <w:rPr>
        <w:rFonts w:eastAsia="SimSun" w:hint="default"/>
        <w:b/>
        <w:bCs/>
      </w:rPr>
    </w:lvl>
    <w:lvl w:ilvl="8">
      <w:start w:val="1"/>
      <w:numFmt w:val="decimal"/>
      <w:isLgl/>
      <w:lvlText w:val="%1.%2.%3.%4.%5.%6.%7.%8.%9."/>
      <w:lvlJc w:val="left"/>
      <w:pPr>
        <w:ind w:left="2520" w:hanging="2160"/>
      </w:pPr>
      <w:rPr>
        <w:rFonts w:eastAsia="SimSun" w:hint="default"/>
        <w:b/>
        <w:bCs/>
      </w:rPr>
    </w:lvl>
  </w:abstractNum>
  <w:abstractNum w:abstractNumId="6">
    <w:nsid w:val="1FE24897"/>
    <w:multiLevelType w:val="hybridMultilevel"/>
    <w:tmpl w:val="504A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303E0"/>
    <w:multiLevelType w:val="hybridMultilevel"/>
    <w:tmpl w:val="3110A230"/>
    <w:lvl w:ilvl="0" w:tplc="D1F09A90">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28591B2C"/>
    <w:multiLevelType w:val="hybridMultilevel"/>
    <w:tmpl w:val="7BCCE76C"/>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A942675"/>
    <w:multiLevelType w:val="hybridMultilevel"/>
    <w:tmpl w:val="41B42044"/>
    <w:lvl w:ilvl="0" w:tplc="AADE94C6">
      <w:start w:val="1"/>
      <w:numFmt w:val="decimal"/>
      <w:lvlText w:val="%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F6040"/>
    <w:multiLevelType w:val="hybridMultilevel"/>
    <w:tmpl w:val="0D389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F6BCF"/>
    <w:multiLevelType w:val="hybridMultilevel"/>
    <w:tmpl w:val="75AE0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B1FC1"/>
    <w:multiLevelType w:val="hybridMultilevel"/>
    <w:tmpl w:val="1A3A92EC"/>
    <w:lvl w:ilvl="0" w:tplc="82E2875A">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nsid w:val="2FF80585"/>
    <w:multiLevelType w:val="hybridMultilevel"/>
    <w:tmpl w:val="D83E684E"/>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2708F7"/>
    <w:multiLevelType w:val="hybridMultilevel"/>
    <w:tmpl w:val="673C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B013EA"/>
    <w:multiLevelType w:val="hybridMultilevel"/>
    <w:tmpl w:val="99EC7C76"/>
    <w:lvl w:ilvl="0" w:tplc="C956A44A">
      <w:start w:val="1"/>
      <w:numFmt w:val="decimal"/>
      <w:lvlText w:val="%1."/>
      <w:lvlJc w:val="left"/>
      <w:pPr>
        <w:tabs>
          <w:tab w:val="num" w:pos="720"/>
        </w:tabs>
        <w:ind w:left="720" w:hanging="360"/>
      </w:pPr>
      <w:rPr>
        <w:rFonts w:hint="default"/>
      </w:rPr>
    </w:lvl>
    <w:lvl w:ilvl="1" w:tplc="09380AAC">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02C0CF3"/>
    <w:multiLevelType w:val="hybridMultilevel"/>
    <w:tmpl w:val="1CD20C34"/>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nsid w:val="4CC55436"/>
    <w:multiLevelType w:val="hybridMultilevel"/>
    <w:tmpl w:val="7226A672"/>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8">
    <w:nsid w:val="53A41454"/>
    <w:multiLevelType w:val="hybridMultilevel"/>
    <w:tmpl w:val="30081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B57B0"/>
    <w:multiLevelType w:val="hybridMultilevel"/>
    <w:tmpl w:val="1ED09858"/>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0">
    <w:nsid w:val="583128D2"/>
    <w:multiLevelType w:val="hybridMultilevel"/>
    <w:tmpl w:val="79B23478"/>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1">
    <w:nsid w:val="60DF155D"/>
    <w:multiLevelType w:val="hybridMultilevel"/>
    <w:tmpl w:val="C8F86204"/>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2">
    <w:nsid w:val="632678F4"/>
    <w:multiLevelType w:val="hybridMultilevel"/>
    <w:tmpl w:val="BDF052A2"/>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3">
    <w:nsid w:val="635E6B4F"/>
    <w:multiLevelType w:val="hybridMultilevel"/>
    <w:tmpl w:val="D480F4DE"/>
    <w:lvl w:ilvl="0" w:tplc="40D6A6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4">
    <w:nsid w:val="64B53FA1"/>
    <w:multiLevelType w:val="hybridMultilevel"/>
    <w:tmpl w:val="1160DE62"/>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5">
    <w:nsid w:val="68846CE8"/>
    <w:multiLevelType w:val="hybridMultilevel"/>
    <w:tmpl w:val="4FD88690"/>
    <w:lvl w:ilvl="0" w:tplc="4000A7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EA33EB7"/>
    <w:multiLevelType w:val="hybridMultilevel"/>
    <w:tmpl w:val="31980896"/>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7">
    <w:nsid w:val="75517CE8"/>
    <w:multiLevelType w:val="hybridMultilevel"/>
    <w:tmpl w:val="CD6A0C4E"/>
    <w:lvl w:ilvl="0" w:tplc="93DE5226">
      <w:start w:val="1"/>
      <w:numFmt w:val="decimal"/>
      <w:lvlText w:val="%1."/>
      <w:lvlJc w:val="left"/>
      <w:pPr>
        <w:ind w:left="673" w:hanging="360"/>
      </w:pPr>
      <w:rPr>
        <w:rFonts w:cs="Times New Roman" w:hint="default"/>
        <w:b/>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8">
    <w:nsid w:val="75B854F0"/>
    <w:multiLevelType w:val="hybridMultilevel"/>
    <w:tmpl w:val="4B88FD5A"/>
    <w:lvl w:ilvl="0" w:tplc="183E6B9C">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6B83C2A"/>
    <w:multiLevelType w:val="hybridMultilevel"/>
    <w:tmpl w:val="E41237E4"/>
    <w:lvl w:ilvl="0" w:tplc="511E4336">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0">
    <w:nsid w:val="79661036"/>
    <w:multiLevelType w:val="hybridMultilevel"/>
    <w:tmpl w:val="269A517E"/>
    <w:lvl w:ilvl="0" w:tplc="0409000F">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9CB34AA"/>
    <w:multiLevelType w:val="hybridMultilevel"/>
    <w:tmpl w:val="91201566"/>
    <w:lvl w:ilvl="0" w:tplc="D07CC0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2">
    <w:nsid w:val="79E63081"/>
    <w:multiLevelType w:val="hybridMultilevel"/>
    <w:tmpl w:val="003C4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num>
  <w:num w:numId="3">
    <w:abstractNumId w:val="28"/>
  </w:num>
  <w:num w:numId="4">
    <w:abstractNumId w:val="25"/>
  </w:num>
  <w:num w:numId="5">
    <w:abstractNumId w:val="0"/>
  </w:num>
  <w:num w:numId="6">
    <w:abstractNumId w:val="15"/>
  </w:num>
  <w:num w:numId="7">
    <w:abstractNumId w:val="20"/>
  </w:num>
  <w:num w:numId="8">
    <w:abstractNumId w:val="13"/>
  </w:num>
  <w:num w:numId="9">
    <w:abstractNumId w:val="17"/>
  </w:num>
  <w:num w:numId="10">
    <w:abstractNumId w:val="21"/>
  </w:num>
  <w:num w:numId="11">
    <w:abstractNumId w:val="22"/>
  </w:num>
  <w:num w:numId="12">
    <w:abstractNumId w:val="19"/>
  </w:num>
  <w:num w:numId="13">
    <w:abstractNumId w:val="31"/>
  </w:num>
  <w:num w:numId="14">
    <w:abstractNumId w:val="18"/>
  </w:num>
  <w:num w:numId="15">
    <w:abstractNumId w:val="16"/>
  </w:num>
  <w:num w:numId="16">
    <w:abstractNumId w:val="12"/>
  </w:num>
  <w:num w:numId="17">
    <w:abstractNumId w:val="29"/>
  </w:num>
  <w:num w:numId="18">
    <w:abstractNumId w:val="7"/>
  </w:num>
  <w:num w:numId="19">
    <w:abstractNumId w:val="27"/>
  </w:num>
  <w:num w:numId="20">
    <w:abstractNumId w:val="24"/>
  </w:num>
  <w:num w:numId="21">
    <w:abstractNumId w:val="2"/>
  </w:num>
  <w:num w:numId="22">
    <w:abstractNumId w:val="26"/>
  </w:num>
  <w:num w:numId="23">
    <w:abstractNumId w:val="8"/>
  </w:num>
  <w:num w:numId="24">
    <w:abstractNumId w:val="6"/>
  </w:num>
  <w:num w:numId="25">
    <w:abstractNumId w:val="10"/>
  </w:num>
  <w:num w:numId="26">
    <w:abstractNumId w:val="32"/>
  </w:num>
  <w:num w:numId="27">
    <w:abstractNumId w:val="1"/>
  </w:num>
  <w:num w:numId="28">
    <w:abstractNumId w:val="11"/>
  </w:num>
  <w:num w:numId="29">
    <w:abstractNumId w:val="14"/>
  </w:num>
  <w:num w:numId="30">
    <w:abstractNumId w:val="4"/>
  </w:num>
  <w:num w:numId="31">
    <w:abstractNumId w:val="30"/>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5A"/>
    <w:rsid w:val="001776C2"/>
    <w:rsid w:val="001F4B5A"/>
    <w:rsid w:val="00371D56"/>
    <w:rsid w:val="00CC3BC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56"/>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uiPriority w:val="99"/>
    <w:rsid w:val="00371D56"/>
    <w:pPr>
      <w:widowControl w:val="0"/>
      <w:autoSpaceDE w:val="0"/>
      <w:autoSpaceDN w:val="0"/>
      <w:adjustRightInd w:val="0"/>
      <w:spacing w:line="269" w:lineRule="exact"/>
    </w:pPr>
    <w:rPr>
      <w:rFonts w:eastAsia="Times New Roman"/>
      <w:lang w:val="en-US" w:eastAsia="en-US"/>
    </w:rPr>
  </w:style>
  <w:style w:type="character" w:customStyle="1" w:styleId="FontStyle14">
    <w:name w:val="Font Style14"/>
    <w:uiPriority w:val="99"/>
    <w:rsid w:val="00371D56"/>
    <w:rPr>
      <w:rFonts w:ascii="Times New Roman" w:hAnsi="Times New Roman" w:cs="Times New Roman"/>
      <w:sz w:val="20"/>
      <w:szCs w:val="20"/>
    </w:rPr>
  </w:style>
  <w:style w:type="paragraph" w:customStyle="1" w:styleId="Style3">
    <w:name w:val="Style3"/>
    <w:basedOn w:val="Normal"/>
    <w:uiPriority w:val="99"/>
    <w:rsid w:val="00371D56"/>
    <w:pPr>
      <w:widowControl w:val="0"/>
      <w:autoSpaceDE w:val="0"/>
      <w:autoSpaceDN w:val="0"/>
      <w:adjustRightInd w:val="0"/>
      <w:spacing w:line="266" w:lineRule="exact"/>
    </w:pPr>
    <w:rPr>
      <w:rFonts w:eastAsia="Times New Roman"/>
      <w:lang w:val="en-US" w:eastAsia="en-US"/>
    </w:rPr>
  </w:style>
  <w:style w:type="paragraph" w:styleId="ListParagraph">
    <w:name w:val="List Paragraph"/>
    <w:basedOn w:val="Normal"/>
    <w:uiPriority w:val="34"/>
    <w:qFormat/>
    <w:rsid w:val="00371D56"/>
    <w:pPr>
      <w:spacing w:after="200" w:line="276" w:lineRule="auto"/>
      <w:ind w:left="720"/>
    </w:pPr>
    <w:rPr>
      <w:rFonts w:ascii="Calibri" w:eastAsia="Calibri" w:hAnsi="Calibri" w:cs="Calibri"/>
      <w:sz w:val="22"/>
      <w:szCs w:val="22"/>
      <w:lang w:val="en-US" w:eastAsia="en-US"/>
    </w:rPr>
  </w:style>
  <w:style w:type="character" w:customStyle="1" w:styleId="a">
    <w:name w:val="Основной текст_"/>
    <w:link w:val="a0"/>
    <w:rsid w:val="00371D56"/>
    <w:rPr>
      <w:rFonts w:ascii="Times New Roman" w:eastAsia="Times New Roman" w:hAnsi="Times New Roman"/>
      <w:spacing w:val="9"/>
      <w:shd w:val="clear" w:color="auto" w:fill="FFFFFF"/>
    </w:rPr>
  </w:style>
  <w:style w:type="paragraph" w:customStyle="1" w:styleId="a0">
    <w:name w:val="Основной текст"/>
    <w:basedOn w:val="Normal"/>
    <w:link w:val="a"/>
    <w:rsid w:val="00371D56"/>
    <w:pPr>
      <w:widowControl w:val="0"/>
      <w:shd w:val="clear" w:color="auto" w:fill="FFFFFF"/>
      <w:spacing w:after="240" w:line="0" w:lineRule="atLeast"/>
    </w:pPr>
    <w:rPr>
      <w:rFonts w:eastAsia="Times New Roman" w:cstheme="minorBidi"/>
      <w:spacing w:val="9"/>
      <w:sz w:val="22"/>
      <w:szCs w:val="2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56"/>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uiPriority w:val="99"/>
    <w:rsid w:val="00371D56"/>
    <w:pPr>
      <w:widowControl w:val="0"/>
      <w:autoSpaceDE w:val="0"/>
      <w:autoSpaceDN w:val="0"/>
      <w:adjustRightInd w:val="0"/>
      <w:spacing w:line="269" w:lineRule="exact"/>
    </w:pPr>
    <w:rPr>
      <w:rFonts w:eastAsia="Times New Roman"/>
      <w:lang w:val="en-US" w:eastAsia="en-US"/>
    </w:rPr>
  </w:style>
  <w:style w:type="character" w:customStyle="1" w:styleId="FontStyle14">
    <w:name w:val="Font Style14"/>
    <w:uiPriority w:val="99"/>
    <w:rsid w:val="00371D56"/>
    <w:rPr>
      <w:rFonts w:ascii="Times New Roman" w:hAnsi="Times New Roman" w:cs="Times New Roman"/>
      <w:sz w:val="20"/>
      <w:szCs w:val="20"/>
    </w:rPr>
  </w:style>
  <w:style w:type="paragraph" w:customStyle="1" w:styleId="Style3">
    <w:name w:val="Style3"/>
    <w:basedOn w:val="Normal"/>
    <w:uiPriority w:val="99"/>
    <w:rsid w:val="00371D56"/>
    <w:pPr>
      <w:widowControl w:val="0"/>
      <w:autoSpaceDE w:val="0"/>
      <w:autoSpaceDN w:val="0"/>
      <w:adjustRightInd w:val="0"/>
      <w:spacing w:line="266" w:lineRule="exact"/>
    </w:pPr>
    <w:rPr>
      <w:rFonts w:eastAsia="Times New Roman"/>
      <w:lang w:val="en-US" w:eastAsia="en-US"/>
    </w:rPr>
  </w:style>
  <w:style w:type="paragraph" w:styleId="ListParagraph">
    <w:name w:val="List Paragraph"/>
    <w:basedOn w:val="Normal"/>
    <w:uiPriority w:val="34"/>
    <w:qFormat/>
    <w:rsid w:val="00371D56"/>
    <w:pPr>
      <w:spacing w:after="200" w:line="276" w:lineRule="auto"/>
      <w:ind w:left="720"/>
    </w:pPr>
    <w:rPr>
      <w:rFonts w:ascii="Calibri" w:eastAsia="Calibri" w:hAnsi="Calibri" w:cs="Calibri"/>
      <w:sz w:val="22"/>
      <w:szCs w:val="22"/>
      <w:lang w:val="en-US" w:eastAsia="en-US"/>
    </w:rPr>
  </w:style>
  <w:style w:type="character" w:customStyle="1" w:styleId="a">
    <w:name w:val="Основной текст_"/>
    <w:link w:val="a0"/>
    <w:rsid w:val="00371D56"/>
    <w:rPr>
      <w:rFonts w:ascii="Times New Roman" w:eastAsia="Times New Roman" w:hAnsi="Times New Roman"/>
      <w:spacing w:val="9"/>
      <w:shd w:val="clear" w:color="auto" w:fill="FFFFFF"/>
    </w:rPr>
  </w:style>
  <w:style w:type="paragraph" w:customStyle="1" w:styleId="a0">
    <w:name w:val="Основной текст"/>
    <w:basedOn w:val="Normal"/>
    <w:link w:val="a"/>
    <w:rsid w:val="00371D56"/>
    <w:pPr>
      <w:widowControl w:val="0"/>
      <w:shd w:val="clear" w:color="auto" w:fill="FFFFFF"/>
      <w:spacing w:after="240" w:line="0" w:lineRule="atLeast"/>
    </w:pPr>
    <w:rPr>
      <w:rFonts w:eastAsia="Times New Roman" w:cstheme="minorBidi"/>
      <w:spacing w:val="9"/>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13407</Words>
  <Characters>7643</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2016-04-17T18:27:00Z</dcterms:created>
  <dcterms:modified xsi:type="dcterms:W3CDTF">2016-04-17T18:27:00Z</dcterms:modified>
</cp:coreProperties>
</file>